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067" w:type="dxa"/>
        <w:tblLayout w:type="fixed"/>
        <w:tblLook w:val="04A0" w:firstRow="1" w:lastRow="0" w:firstColumn="1" w:lastColumn="0" w:noHBand="0" w:noVBand="1"/>
      </w:tblPr>
      <w:tblGrid>
        <w:gridCol w:w="9067"/>
      </w:tblGrid>
      <w:tr w:rsidR="00883368" w:rsidRPr="00B43CFB" w14:paraId="026CF263" w14:textId="77777777" w:rsidTr="00883368">
        <w:trPr>
          <w:trHeight w:val="4526"/>
        </w:trPr>
        <w:tc>
          <w:tcPr>
            <w:tcW w:w="9067" w:type="dxa"/>
          </w:tcPr>
          <w:p w14:paraId="60A299D4" w14:textId="77777777" w:rsidR="00883368" w:rsidRPr="00A16AD4" w:rsidRDefault="00883368" w:rsidP="00D1192E">
            <w:pPr>
              <w:pStyle w:val="SemEspaamento"/>
              <w:jc w:val="center"/>
              <w:rPr>
                <w:rFonts w:asciiTheme="minorHAnsi" w:hAnsiTheme="minorHAnsi" w:cstheme="minorHAnsi"/>
                <w:b/>
                <w:bCs/>
                <w:sz w:val="18"/>
                <w:szCs w:val="18"/>
              </w:rPr>
            </w:pPr>
            <w:r w:rsidRPr="00A16AD4">
              <w:rPr>
                <w:rFonts w:asciiTheme="minorHAnsi" w:hAnsiTheme="minorHAnsi" w:cstheme="minorHAnsi"/>
                <w:b/>
                <w:bCs/>
                <w:sz w:val="18"/>
                <w:szCs w:val="18"/>
              </w:rPr>
              <w:t>PREFEITURA MUNICIPAL DE RIBEIRÃO DO PINHAL – PR.</w:t>
            </w:r>
          </w:p>
          <w:p w14:paraId="58F431C1" w14:textId="5E381A37" w:rsidR="00883368" w:rsidRPr="00A16AD4" w:rsidRDefault="00883368" w:rsidP="00D1192E">
            <w:pPr>
              <w:pStyle w:val="SemEspaamento"/>
              <w:jc w:val="center"/>
              <w:rPr>
                <w:rFonts w:asciiTheme="minorHAnsi" w:hAnsiTheme="minorHAnsi" w:cstheme="minorHAnsi"/>
                <w:b/>
                <w:bCs/>
                <w:sz w:val="18"/>
                <w:szCs w:val="18"/>
              </w:rPr>
            </w:pPr>
            <w:r w:rsidRPr="00A16AD4">
              <w:rPr>
                <w:rFonts w:asciiTheme="minorHAnsi" w:hAnsiTheme="minorHAnsi" w:cstheme="minorHAnsi"/>
                <w:b/>
                <w:bCs/>
                <w:sz w:val="18"/>
                <w:szCs w:val="18"/>
              </w:rPr>
              <w:t>EXTRATO PROCESSO LICITATÓRIO PREGÃO ELETRÔNICO Nº. 08</w:t>
            </w:r>
            <w:r>
              <w:rPr>
                <w:rFonts w:asciiTheme="minorHAnsi" w:hAnsiTheme="minorHAnsi" w:cstheme="minorHAnsi"/>
                <w:b/>
                <w:bCs/>
                <w:sz w:val="18"/>
                <w:szCs w:val="18"/>
              </w:rPr>
              <w:t>1</w:t>
            </w:r>
            <w:r w:rsidRPr="00A16AD4">
              <w:rPr>
                <w:rFonts w:asciiTheme="minorHAnsi" w:hAnsiTheme="minorHAnsi" w:cstheme="minorHAnsi"/>
                <w:b/>
                <w:bCs/>
                <w:sz w:val="18"/>
                <w:szCs w:val="18"/>
              </w:rPr>
              <w:t>/2022.</w:t>
            </w:r>
          </w:p>
          <w:p w14:paraId="5B1405FA" w14:textId="42D8A423" w:rsidR="00883368" w:rsidRPr="00883368" w:rsidRDefault="00883368" w:rsidP="00883368">
            <w:pPr>
              <w:pStyle w:val="SemEspaamento"/>
              <w:jc w:val="both"/>
              <w:rPr>
                <w:rFonts w:asciiTheme="minorHAnsi" w:hAnsiTheme="minorHAnsi" w:cstheme="minorHAnsi"/>
                <w:sz w:val="18"/>
                <w:szCs w:val="18"/>
              </w:rPr>
            </w:pPr>
            <w:r w:rsidRPr="00883368">
              <w:rPr>
                <w:rFonts w:asciiTheme="minorHAnsi" w:hAnsiTheme="minorHAnsi" w:cstheme="minorHAnsi"/>
                <w:sz w:val="18"/>
                <w:szCs w:val="18"/>
              </w:rPr>
              <w:t>Extrato de processo licitatório realizado entre o Município de Ribeirão do Pinhal, CNPJ n.º 76.968.064/0001-42 e a empresa ECO STORE – PAPELARIA PRESENTES E CONVENIÊNCIA LTDA, CNPJ nº. 37.082.371/0001-70. Objeto: o registro de preços para possível</w:t>
            </w:r>
            <w:r w:rsidRPr="00883368">
              <w:rPr>
                <w:rFonts w:asciiTheme="minorHAnsi" w:hAnsiTheme="minorHAnsi" w:cstheme="minorHAnsi"/>
                <w:color w:val="FF0000"/>
                <w:sz w:val="18"/>
                <w:szCs w:val="18"/>
              </w:rPr>
              <w:t xml:space="preserve"> </w:t>
            </w:r>
            <w:r w:rsidRPr="00883368">
              <w:rPr>
                <w:rFonts w:asciiTheme="minorHAnsi" w:hAnsiTheme="minorHAnsi" w:cstheme="minorHAnsi"/>
                <w:sz w:val="18"/>
                <w:szCs w:val="18"/>
              </w:rPr>
              <w:t xml:space="preserve">aquisição de mochilas e bolsas para os alunos e professores da rede municipal de ensino em comemoração ao Dia das Crianças e Dia do Professor, conforme solicitação da Secretaria de Educação. Data homologação: </w:t>
            </w:r>
            <w:r w:rsidRPr="00883368">
              <w:rPr>
                <w:rFonts w:asciiTheme="minorHAnsi" w:hAnsiTheme="minorHAnsi" w:cstheme="minorHAnsi"/>
                <w:sz w:val="18"/>
                <w:szCs w:val="18"/>
              </w:rPr>
              <w:t>16/09</w:t>
            </w:r>
            <w:r w:rsidRPr="00883368">
              <w:rPr>
                <w:rFonts w:asciiTheme="minorHAnsi" w:hAnsiTheme="minorHAnsi" w:cstheme="minorHAnsi"/>
                <w:sz w:val="18"/>
                <w:szCs w:val="18"/>
              </w:rPr>
              <w:t>/2022.  DARTAGNAN CALIXTO FRAIZ, CPF/MF n.º 171.895.279-15.</w:t>
            </w:r>
          </w:p>
          <w:tbl>
            <w:tblPr>
              <w:tblStyle w:val="Tabelacomgrade"/>
              <w:tblW w:w="8669" w:type="dxa"/>
              <w:tblLayout w:type="fixed"/>
              <w:tblLook w:val="04A0" w:firstRow="1" w:lastRow="0" w:firstColumn="1" w:lastColumn="0" w:noHBand="0" w:noVBand="1"/>
            </w:tblPr>
            <w:tblGrid>
              <w:gridCol w:w="562"/>
              <w:gridCol w:w="567"/>
              <w:gridCol w:w="5130"/>
              <w:gridCol w:w="709"/>
              <w:gridCol w:w="682"/>
              <w:gridCol w:w="1019"/>
            </w:tblGrid>
            <w:tr w:rsidR="00883368" w:rsidRPr="00E959EA" w14:paraId="69B01667" w14:textId="77777777" w:rsidTr="00883368">
              <w:tc>
                <w:tcPr>
                  <w:tcW w:w="562" w:type="dxa"/>
                  <w:vAlign w:val="bottom"/>
                </w:tcPr>
                <w:p w14:paraId="2A363358" w14:textId="77777777" w:rsidR="00883368" w:rsidRPr="00E959EA" w:rsidRDefault="00883368" w:rsidP="0088336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14:paraId="7C5C838B" w14:textId="77777777" w:rsidR="00883368" w:rsidRPr="00E959EA" w:rsidRDefault="00883368" w:rsidP="00883368">
                  <w:pPr>
                    <w:pStyle w:val="SemEspaamento"/>
                    <w:jc w:val="center"/>
                    <w:rPr>
                      <w:rFonts w:ascii="Arial" w:hAnsi="Arial" w:cs="Arial"/>
                      <w:b/>
                      <w:sz w:val="12"/>
                      <w:szCs w:val="12"/>
                    </w:rPr>
                  </w:pPr>
                  <w:r>
                    <w:rPr>
                      <w:rFonts w:ascii="Arial" w:hAnsi="Arial" w:cs="Arial"/>
                      <w:b/>
                      <w:sz w:val="12"/>
                      <w:szCs w:val="12"/>
                    </w:rPr>
                    <w:t>QTDE</w:t>
                  </w:r>
                </w:p>
              </w:tc>
              <w:tc>
                <w:tcPr>
                  <w:tcW w:w="5130" w:type="dxa"/>
                </w:tcPr>
                <w:p w14:paraId="042F5DC4" w14:textId="77777777" w:rsidR="00883368" w:rsidRPr="00E959EA" w:rsidRDefault="00883368" w:rsidP="00883368">
                  <w:pPr>
                    <w:pStyle w:val="SemEspaamento"/>
                    <w:jc w:val="center"/>
                    <w:rPr>
                      <w:rFonts w:ascii="Arial" w:hAnsi="Arial" w:cs="Arial"/>
                      <w:b/>
                      <w:sz w:val="12"/>
                      <w:szCs w:val="12"/>
                    </w:rPr>
                  </w:pPr>
                  <w:r>
                    <w:rPr>
                      <w:rFonts w:ascii="Arial" w:hAnsi="Arial" w:cs="Arial"/>
                      <w:b/>
                      <w:sz w:val="12"/>
                      <w:szCs w:val="12"/>
                    </w:rPr>
                    <w:t>UND</w:t>
                  </w:r>
                </w:p>
              </w:tc>
              <w:tc>
                <w:tcPr>
                  <w:tcW w:w="709" w:type="dxa"/>
                  <w:vAlign w:val="bottom"/>
                </w:tcPr>
                <w:p w14:paraId="282CDBD5" w14:textId="4593B672" w:rsidR="00883368" w:rsidRPr="00E959EA" w:rsidRDefault="00883368" w:rsidP="00883368">
                  <w:pPr>
                    <w:pStyle w:val="SemEspaamento"/>
                    <w:jc w:val="center"/>
                    <w:rPr>
                      <w:rFonts w:ascii="Arial" w:hAnsi="Arial" w:cs="Arial"/>
                      <w:b/>
                      <w:sz w:val="12"/>
                      <w:szCs w:val="12"/>
                    </w:rPr>
                  </w:pPr>
                  <w:r>
                    <w:rPr>
                      <w:rFonts w:ascii="Arial" w:hAnsi="Arial" w:cs="Arial"/>
                      <w:b/>
                      <w:sz w:val="12"/>
                      <w:szCs w:val="12"/>
                    </w:rPr>
                    <w:t>MARCA</w:t>
                  </w:r>
                </w:p>
              </w:tc>
              <w:tc>
                <w:tcPr>
                  <w:tcW w:w="682" w:type="dxa"/>
                  <w:vAlign w:val="bottom"/>
                </w:tcPr>
                <w:p w14:paraId="5BFA339F" w14:textId="77777777" w:rsidR="00883368" w:rsidRPr="00E959EA" w:rsidRDefault="00883368" w:rsidP="00883368">
                  <w:pPr>
                    <w:pStyle w:val="SemEspaamento"/>
                    <w:jc w:val="center"/>
                    <w:rPr>
                      <w:rFonts w:ascii="Arial" w:hAnsi="Arial" w:cs="Arial"/>
                      <w:b/>
                      <w:sz w:val="12"/>
                      <w:szCs w:val="12"/>
                    </w:rPr>
                  </w:pPr>
                  <w:r w:rsidRPr="00E959EA">
                    <w:rPr>
                      <w:rFonts w:ascii="Arial" w:hAnsi="Arial" w:cs="Arial"/>
                      <w:b/>
                      <w:sz w:val="12"/>
                      <w:szCs w:val="12"/>
                    </w:rPr>
                    <w:t>UNIT.</w:t>
                  </w:r>
                </w:p>
              </w:tc>
              <w:tc>
                <w:tcPr>
                  <w:tcW w:w="1019" w:type="dxa"/>
                  <w:vAlign w:val="bottom"/>
                </w:tcPr>
                <w:p w14:paraId="289B5246" w14:textId="77777777" w:rsidR="00883368" w:rsidRPr="00E959EA" w:rsidRDefault="00883368" w:rsidP="00883368">
                  <w:pPr>
                    <w:pStyle w:val="SemEspaamento"/>
                    <w:jc w:val="center"/>
                    <w:rPr>
                      <w:rFonts w:ascii="Arial" w:hAnsi="Arial" w:cs="Arial"/>
                      <w:b/>
                      <w:sz w:val="12"/>
                      <w:szCs w:val="12"/>
                    </w:rPr>
                  </w:pPr>
                  <w:r>
                    <w:rPr>
                      <w:rFonts w:ascii="Arial" w:hAnsi="Arial" w:cs="Arial"/>
                      <w:b/>
                      <w:sz w:val="12"/>
                      <w:szCs w:val="12"/>
                    </w:rPr>
                    <w:t>TOTAL</w:t>
                  </w:r>
                </w:p>
              </w:tc>
            </w:tr>
            <w:tr w:rsidR="00883368" w:rsidRPr="0057385C" w14:paraId="248B3B35" w14:textId="6AE144E7" w:rsidTr="00844890">
              <w:trPr>
                <w:trHeight w:val="3808"/>
              </w:trPr>
              <w:tc>
                <w:tcPr>
                  <w:tcW w:w="562" w:type="dxa"/>
                </w:tcPr>
                <w:p w14:paraId="2DD38873" w14:textId="7DC57BFA" w:rsidR="00883368" w:rsidRPr="009530F2" w:rsidRDefault="00883368" w:rsidP="00883368">
                  <w:pPr>
                    <w:pStyle w:val="SemEspaamento"/>
                    <w:rPr>
                      <w:rFonts w:asciiTheme="minorHAnsi" w:hAnsiTheme="minorHAnsi" w:cstheme="minorHAnsi"/>
                      <w:sz w:val="18"/>
                      <w:szCs w:val="18"/>
                    </w:rPr>
                  </w:pPr>
                  <w:r w:rsidRPr="003002E4">
                    <w:rPr>
                      <w:rFonts w:asciiTheme="minorHAnsi" w:hAnsiTheme="minorHAnsi" w:cstheme="minorHAnsi"/>
                      <w:sz w:val="18"/>
                      <w:szCs w:val="18"/>
                    </w:rPr>
                    <w:t>01</w:t>
                  </w:r>
                </w:p>
              </w:tc>
              <w:tc>
                <w:tcPr>
                  <w:tcW w:w="567" w:type="dxa"/>
                  <w:vAlign w:val="center"/>
                </w:tcPr>
                <w:p w14:paraId="068A0214" w14:textId="1C3EB163" w:rsidR="00883368" w:rsidRPr="003002E4" w:rsidRDefault="00883368" w:rsidP="00883368">
                  <w:pPr>
                    <w:pStyle w:val="SemEspaamento"/>
                    <w:jc w:val="both"/>
                    <w:rPr>
                      <w:rFonts w:asciiTheme="minorHAnsi" w:hAnsiTheme="minorHAnsi" w:cstheme="minorHAnsi"/>
                      <w:sz w:val="18"/>
                      <w:szCs w:val="18"/>
                    </w:rPr>
                  </w:pPr>
                  <w:r w:rsidRPr="003002E4">
                    <w:rPr>
                      <w:rFonts w:asciiTheme="minorHAnsi" w:hAnsiTheme="minorHAnsi" w:cstheme="minorHAnsi"/>
                      <w:sz w:val="18"/>
                      <w:szCs w:val="18"/>
                    </w:rPr>
                    <w:t>220</w:t>
                  </w:r>
                  <w:r>
                    <w:rPr>
                      <w:rFonts w:asciiTheme="minorHAnsi" w:hAnsiTheme="minorHAnsi" w:cstheme="minorHAnsi"/>
                      <w:sz w:val="18"/>
                      <w:szCs w:val="18"/>
                    </w:rPr>
                    <w:t xml:space="preserve"> </w:t>
                  </w:r>
                  <w:r w:rsidRPr="00883368">
                    <w:rPr>
                      <w:rFonts w:asciiTheme="minorHAnsi" w:hAnsiTheme="minorHAnsi" w:cstheme="minorHAnsi"/>
                      <w:sz w:val="16"/>
                      <w:szCs w:val="16"/>
                    </w:rPr>
                    <w:t>unid.</w:t>
                  </w:r>
                </w:p>
                <w:p w14:paraId="777E5AC1" w14:textId="77777777" w:rsidR="00883368" w:rsidRPr="003002E4" w:rsidRDefault="00883368" w:rsidP="00883368">
                  <w:pPr>
                    <w:pStyle w:val="SemEspaamento"/>
                    <w:jc w:val="both"/>
                    <w:rPr>
                      <w:rFonts w:asciiTheme="minorHAnsi" w:hAnsiTheme="minorHAnsi" w:cstheme="minorHAnsi"/>
                      <w:sz w:val="18"/>
                      <w:szCs w:val="18"/>
                    </w:rPr>
                  </w:pPr>
                </w:p>
                <w:p w14:paraId="456CA5BC" w14:textId="77777777" w:rsidR="00883368" w:rsidRPr="003002E4" w:rsidRDefault="00883368" w:rsidP="00883368">
                  <w:pPr>
                    <w:pStyle w:val="SemEspaamento"/>
                    <w:jc w:val="both"/>
                    <w:rPr>
                      <w:rFonts w:asciiTheme="minorHAnsi" w:hAnsiTheme="minorHAnsi" w:cstheme="minorHAnsi"/>
                      <w:sz w:val="18"/>
                      <w:szCs w:val="18"/>
                    </w:rPr>
                  </w:pPr>
                </w:p>
                <w:p w14:paraId="741EEE71" w14:textId="77777777" w:rsidR="00883368" w:rsidRPr="003002E4" w:rsidRDefault="00883368" w:rsidP="00883368">
                  <w:pPr>
                    <w:pStyle w:val="SemEspaamento"/>
                    <w:jc w:val="both"/>
                    <w:rPr>
                      <w:rFonts w:asciiTheme="minorHAnsi" w:hAnsiTheme="minorHAnsi" w:cstheme="minorHAnsi"/>
                      <w:sz w:val="18"/>
                      <w:szCs w:val="18"/>
                    </w:rPr>
                  </w:pPr>
                </w:p>
                <w:p w14:paraId="61AE5A63" w14:textId="77777777" w:rsidR="00883368" w:rsidRPr="003002E4" w:rsidRDefault="00883368" w:rsidP="00883368">
                  <w:pPr>
                    <w:pStyle w:val="SemEspaamento"/>
                    <w:jc w:val="both"/>
                    <w:rPr>
                      <w:rFonts w:asciiTheme="minorHAnsi" w:hAnsiTheme="minorHAnsi" w:cstheme="minorHAnsi"/>
                      <w:sz w:val="18"/>
                      <w:szCs w:val="18"/>
                    </w:rPr>
                  </w:pPr>
                </w:p>
                <w:p w14:paraId="78CE732F" w14:textId="77777777" w:rsidR="00883368" w:rsidRPr="003002E4" w:rsidRDefault="00883368" w:rsidP="00883368">
                  <w:pPr>
                    <w:pStyle w:val="SemEspaamento"/>
                    <w:jc w:val="both"/>
                    <w:rPr>
                      <w:rFonts w:asciiTheme="minorHAnsi" w:hAnsiTheme="minorHAnsi" w:cstheme="minorHAnsi"/>
                      <w:sz w:val="18"/>
                      <w:szCs w:val="18"/>
                    </w:rPr>
                  </w:pPr>
                </w:p>
                <w:p w14:paraId="2325CF82" w14:textId="77777777" w:rsidR="00883368" w:rsidRPr="003002E4" w:rsidRDefault="00883368" w:rsidP="00883368">
                  <w:pPr>
                    <w:pStyle w:val="SemEspaamento"/>
                    <w:jc w:val="both"/>
                    <w:rPr>
                      <w:rFonts w:asciiTheme="minorHAnsi" w:hAnsiTheme="minorHAnsi" w:cstheme="minorHAnsi"/>
                      <w:sz w:val="18"/>
                      <w:szCs w:val="18"/>
                    </w:rPr>
                  </w:pPr>
                </w:p>
                <w:p w14:paraId="7C966465" w14:textId="77777777" w:rsidR="00883368" w:rsidRPr="003002E4" w:rsidRDefault="00883368" w:rsidP="00883368">
                  <w:pPr>
                    <w:pStyle w:val="SemEspaamento"/>
                    <w:jc w:val="both"/>
                    <w:rPr>
                      <w:rFonts w:asciiTheme="minorHAnsi" w:hAnsiTheme="minorHAnsi" w:cstheme="minorHAnsi"/>
                      <w:sz w:val="18"/>
                      <w:szCs w:val="18"/>
                    </w:rPr>
                  </w:pPr>
                </w:p>
                <w:p w14:paraId="30968368" w14:textId="77777777" w:rsidR="00883368" w:rsidRPr="003002E4" w:rsidRDefault="00883368" w:rsidP="00883368">
                  <w:pPr>
                    <w:pStyle w:val="SemEspaamento"/>
                    <w:jc w:val="both"/>
                    <w:rPr>
                      <w:rFonts w:asciiTheme="minorHAnsi" w:hAnsiTheme="minorHAnsi" w:cstheme="minorHAnsi"/>
                      <w:sz w:val="18"/>
                      <w:szCs w:val="18"/>
                    </w:rPr>
                  </w:pPr>
                </w:p>
                <w:p w14:paraId="193C0B6B" w14:textId="77777777" w:rsidR="00883368" w:rsidRPr="003002E4" w:rsidRDefault="00883368" w:rsidP="00883368">
                  <w:pPr>
                    <w:pStyle w:val="SemEspaamento"/>
                    <w:jc w:val="both"/>
                    <w:rPr>
                      <w:rFonts w:asciiTheme="minorHAnsi" w:hAnsiTheme="minorHAnsi" w:cstheme="minorHAnsi"/>
                      <w:sz w:val="18"/>
                      <w:szCs w:val="18"/>
                    </w:rPr>
                  </w:pPr>
                </w:p>
                <w:p w14:paraId="2F8ECB28" w14:textId="77777777" w:rsidR="00883368" w:rsidRPr="003002E4" w:rsidRDefault="00883368" w:rsidP="00883368">
                  <w:pPr>
                    <w:pStyle w:val="SemEspaamento"/>
                    <w:jc w:val="both"/>
                    <w:rPr>
                      <w:rFonts w:asciiTheme="minorHAnsi" w:hAnsiTheme="minorHAnsi" w:cstheme="minorHAnsi"/>
                      <w:sz w:val="18"/>
                      <w:szCs w:val="18"/>
                    </w:rPr>
                  </w:pPr>
                </w:p>
                <w:p w14:paraId="14149BB8" w14:textId="77777777" w:rsidR="00883368" w:rsidRPr="003002E4" w:rsidRDefault="00883368" w:rsidP="00883368">
                  <w:pPr>
                    <w:pStyle w:val="SemEspaamento"/>
                    <w:jc w:val="both"/>
                    <w:rPr>
                      <w:rFonts w:asciiTheme="minorHAnsi" w:hAnsiTheme="minorHAnsi" w:cstheme="minorHAnsi"/>
                      <w:sz w:val="18"/>
                      <w:szCs w:val="18"/>
                    </w:rPr>
                  </w:pPr>
                </w:p>
                <w:p w14:paraId="75A6A1AE" w14:textId="77777777" w:rsidR="00883368" w:rsidRPr="003002E4" w:rsidRDefault="00883368" w:rsidP="00883368">
                  <w:pPr>
                    <w:pStyle w:val="SemEspaamento"/>
                    <w:jc w:val="both"/>
                    <w:rPr>
                      <w:rFonts w:asciiTheme="minorHAnsi" w:hAnsiTheme="minorHAnsi" w:cstheme="minorHAnsi"/>
                      <w:sz w:val="18"/>
                      <w:szCs w:val="18"/>
                    </w:rPr>
                  </w:pPr>
                </w:p>
                <w:p w14:paraId="14958720" w14:textId="77777777" w:rsidR="00883368" w:rsidRPr="003002E4" w:rsidRDefault="00883368" w:rsidP="00883368">
                  <w:pPr>
                    <w:pStyle w:val="SemEspaamento"/>
                    <w:jc w:val="both"/>
                    <w:rPr>
                      <w:rFonts w:asciiTheme="minorHAnsi" w:hAnsiTheme="minorHAnsi" w:cstheme="minorHAnsi"/>
                      <w:sz w:val="18"/>
                      <w:szCs w:val="18"/>
                    </w:rPr>
                  </w:pPr>
                </w:p>
                <w:p w14:paraId="476D944A" w14:textId="77777777" w:rsidR="00883368" w:rsidRPr="003002E4" w:rsidRDefault="00883368" w:rsidP="00883368">
                  <w:pPr>
                    <w:pStyle w:val="SemEspaamento"/>
                    <w:jc w:val="both"/>
                    <w:rPr>
                      <w:rFonts w:asciiTheme="minorHAnsi" w:hAnsiTheme="minorHAnsi" w:cstheme="minorHAnsi"/>
                      <w:sz w:val="18"/>
                      <w:szCs w:val="18"/>
                    </w:rPr>
                  </w:pPr>
                </w:p>
                <w:p w14:paraId="51DEC787" w14:textId="77777777" w:rsidR="00883368" w:rsidRPr="003002E4" w:rsidRDefault="00883368" w:rsidP="00883368">
                  <w:pPr>
                    <w:pStyle w:val="SemEspaamento"/>
                    <w:jc w:val="both"/>
                    <w:rPr>
                      <w:rFonts w:asciiTheme="minorHAnsi" w:hAnsiTheme="minorHAnsi" w:cstheme="minorHAnsi"/>
                      <w:sz w:val="18"/>
                      <w:szCs w:val="18"/>
                    </w:rPr>
                  </w:pPr>
                </w:p>
                <w:p w14:paraId="6A996E6A" w14:textId="77777777" w:rsidR="00883368" w:rsidRPr="003002E4" w:rsidRDefault="00883368" w:rsidP="00883368">
                  <w:pPr>
                    <w:pStyle w:val="SemEspaamento"/>
                    <w:jc w:val="both"/>
                    <w:rPr>
                      <w:rFonts w:asciiTheme="minorHAnsi" w:hAnsiTheme="minorHAnsi" w:cstheme="minorHAnsi"/>
                      <w:sz w:val="18"/>
                      <w:szCs w:val="18"/>
                    </w:rPr>
                  </w:pPr>
                </w:p>
                <w:p w14:paraId="1B2DD9B0" w14:textId="77777777" w:rsidR="00883368" w:rsidRPr="003002E4" w:rsidRDefault="00883368" w:rsidP="00883368">
                  <w:pPr>
                    <w:pStyle w:val="SemEspaamento"/>
                    <w:jc w:val="both"/>
                    <w:rPr>
                      <w:rFonts w:asciiTheme="minorHAnsi" w:hAnsiTheme="minorHAnsi" w:cstheme="minorHAnsi"/>
                      <w:sz w:val="18"/>
                      <w:szCs w:val="18"/>
                    </w:rPr>
                  </w:pPr>
                </w:p>
                <w:p w14:paraId="27268197" w14:textId="2448ED89" w:rsidR="00883368" w:rsidRPr="009530F2" w:rsidRDefault="00883368" w:rsidP="00883368">
                  <w:pPr>
                    <w:pStyle w:val="SemEspaamento"/>
                    <w:rPr>
                      <w:rFonts w:asciiTheme="minorHAnsi" w:hAnsiTheme="minorHAnsi" w:cstheme="minorHAnsi"/>
                      <w:sz w:val="18"/>
                      <w:szCs w:val="18"/>
                    </w:rPr>
                  </w:pPr>
                </w:p>
              </w:tc>
              <w:tc>
                <w:tcPr>
                  <w:tcW w:w="5130" w:type="dxa"/>
                  <w:vAlign w:val="center"/>
                </w:tcPr>
                <w:p w14:paraId="6B25BC48" w14:textId="77777777" w:rsidR="00883368" w:rsidRPr="003002E4" w:rsidRDefault="00883368" w:rsidP="00883368">
                  <w:pPr>
                    <w:pStyle w:val="SemEspaamento"/>
                    <w:jc w:val="both"/>
                    <w:rPr>
                      <w:rFonts w:asciiTheme="minorHAnsi" w:hAnsiTheme="minorHAnsi" w:cstheme="minorHAnsi"/>
                      <w:sz w:val="18"/>
                      <w:szCs w:val="18"/>
                    </w:rPr>
                  </w:pPr>
                  <w:r w:rsidRPr="003002E4">
                    <w:rPr>
                      <w:rFonts w:asciiTheme="minorHAnsi" w:hAnsiTheme="minorHAnsi" w:cstheme="minorHAnsi"/>
                      <w:sz w:val="18"/>
                      <w:szCs w:val="18"/>
                    </w:rPr>
                    <w:t xml:space="preserve">Bolsa Vertical Personalizada para professores, pasta em tecido </w:t>
                  </w:r>
                  <w:proofErr w:type="spellStart"/>
                  <w:r w:rsidRPr="003002E4">
                    <w:rPr>
                      <w:rFonts w:asciiTheme="minorHAnsi" w:hAnsiTheme="minorHAnsi" w:cstheme="minorHAnsi"/>
                      <w:sz w:val="18"/>
                      <w:szCs w:val="18"/>
                    </w:rPr>
                    <w:t>Xilf</w:t>
                  </w:r>
                  <w:proofErr w:type="spellEnd"/>
                  <w:r w:rsidRPr="003002E4">
                    <w:rPr>
                      <w:rFonts w:asciiTheme="minorHAnsi" w:hAnsiTheme="minorHAnsi" w:cstheme="minorHAnsi"/>
                      <w:sz w:val="18"/>
                      <w:szCs w:val="18"/>
                    </w:rPr>
                    <w:t xml:space="preserve"> Lex pontilhado na cor bege, pasta com medidas de 28 cm altura x 38 cm comprimento, 10 cm fundo, com bolso frontal com medidas de 22 cm altura x 38 cm largura, fechamento da bolsa em zíper n.º 6 na cor marrom, bolsa com acabamento em vivo encapado na cor marrom, pasta com duas alças de mão fixada nas laterais do corpo. Alça de ombro destacável com triângulos e reguladores de metais de 30mm. Pasta com descrição aproximadas podendo variar 01cm a mais ou a menos. Bolso na frente em impressão digital com arte a ser disponibilizada pela Secretaria de Educação. “Desenho de Coruja”, “Brasão do município”, “Brasão da Secretaria de Educação” 15/10/2022” e a escrita “Heróis de Verdade Não Usam Capa......Ensinam” na fonte “</w:t>
                  </w:r>
                  <w:r w:rsidRPr="003002E4">
                    <w:rPr>
                      <w:rFonts w:asciiTheme="minorHAnsi" w:hAnsiTheme="minorHAnsi" w:cstheme="minorHAnsi"/>
                      <w:i/>
                      <w:sz w:val="18"/>
                      <w:szCs w:val="18"/>
                    </w:rPr>
                    <w:t xml:space="preserve">Black </w:t>
                  </w:r>
                  <w:proofErr w:type="spellStart"/>
                  <w:r w:rsidRPr="003002E4">
                    <w:rPr>
                      <w:rFonts w:asciiTheme="minorHAnsi" w:hAnsiTheme="minorHAnsi" w:cstheme="minorHAnsi"/>
                      <w:i/>
                      <w:sz w:val="18"/>
                      <w:szCs w:val="18"/>
                    </w:rPr>
                    <w:t>RotelaFreePersonal</w:t>
                  </w:r>
                  <w:proofErr w:type="spellEnd"/>
                  <w:r w:rsidRPr="003002E4">
                    <w:rPr>
                      <w:rFonts w:asciiTheme="minorHAnsi" w:hAnsiTheme="minorHAnsi" w:cstheme="minorHAnsi"/>
                      <w:sz w:val="18"/>
                      <w:szCs w:val="18"/>
                    </w:rPr>
                    <w:t>”.</w:t>
                  </w:r>
                </w:p>
                <w:p w14:paraId="21B50CEB" w14:textId="77777777" w:rsidR="00883368" w:rsidRPr="003002E4" w:rsidRDefault="00883368" w:rsidP="00883368">
                  <w:pPr>
                    <w:pStyle w:val="SemEspaamento"/>
                    <w:jc w:val="both"/>
                    <w:rPr>
                      <w:rFonts w:asciiTheme="minorHAnsi" w:hAnsiTheme="minorHAnsi" w:cstheme="minorHAnsi"/>
                      <w:sz w:val="18"/>
                      <w:szCs w:val="18"/>
                    </w:rPr>
                  </w:pPr>
                </w:p>
                <w:p w14:paraId="39BD6977" w14:textId="77777777" w:rsidR="00883368" w:rsidRPr="003002E4" w:rsidRDefault="00883368" w:rsidP="00883368">
                  <w:pPr>
                    <w:pStyle w:val="SemEspaamento"/>
                    <w:jc w:val="both"/>
                    <w:rPr>
                      <w:rFonts w:asciiTheme="minorHAnsi" w:hAnsiTheme="minorHAnsi" w:cstheme="minorHAnsi"/>
                      <w:sz w:val="18"/>
                      <w:szCs w:val="18"/>
                    </w:rPr>
                  </w:pPr>
                  <w:r w:rsidRPr="003002E4">
                    <w:rPr>
                      <w:rFonts w:asciiTheme="minorHAnsi" w:hAnsiTheme="minorHAnsi" w:cstheme="minorHAnsi"/>
                      <w:noProof/>
                      <w:sz w:val="18"/>
                      <w:szCs w:val="18"/>
                    </w:rPr>
                    <w:drawing>
                      <wp:inline distT="0" distB="0" distL="0" distR="0" wp14:anchorId="3283C8C2" wp14:editId="12847E88">
                        <wp:extent cx="2465222" cy="804545"/>
                        <wp:effectExtent l="0" t="0" r="0" b="0"/>
                        <wp:docPr id="3" name="Imagem 1" descr="C:\Users\User\AppData\Local\Temp\Rar$DIa10884.9192\educaçã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0884.9192\educação 01.jpg"/>
                                <pic:cNvPicPr>
                                  <a:picLocks noChangeAspect="1" noChangeArrowheads="1"/>
                                </pic:cNvPicPr>
                              </pic:nvPicPr>
                              <pic:blipFill>
                                <a:blip r:embed="rId4"/>
                                <a:srcRect/>
                                <a:stretch>
                                  <a:fillRect/>
                                </a:stretch>
                              </pic:blipFill>
                              <pic:spPr bwMode="auto">
                                <a:xfrm>
                                  <a:off x="0" y="0"/>
                                  <a:ext cx="2485291" cy="811095"/>
                                </a:xfrm>
                                <a:prstGeom prst="rect">
                                  <a:avLst/>
                                </a:prstGeom>
                                <a:noFill/>
                                <a:ln w="9525">
                                  <a:noFill/>
                                  <a:miter lim="800000"/>
                                  <a:headEnd/>
                                  <a:tailEnd/>
                                </a:ln>
                              </pic:spPr>
                            </pic:pic>
                          </a:graphicData>
                        </a:graphic>
                      </wp:inline>
                    </w:drawing>
                  </w:r>
                </w:p>
                <w:p w14:paraId="0B464138" w14:textId="67AE498F" w:rsidR="00883368" w:rsidRPr="009530F2" w:rsidRDefault="00883368" w:rsidP="00883368">
                  <w:pPr>
                    <w:pStyle w:val="SemEspaamento"/>
                    <w:rPr>
                      <w:rFonts w:asciiTheme="minorHAnsi" w:hAnsiTheme="minorHAnsi" w:cstheme="minorHAnsi"/>
                      <w:sz w:val="18"/>
                      <w:szCs w:val="18"/>
                    </w:rPr>
                  </w:pPr>
                </w:p>
              </w:tc>
              <w:tc>
                <w:tcPr>
                  <w:tcW w:w="709" w:type="dxa"/>
                  <w:vAlign w:val="bottom"/>
                </w:tcPr>
                <w:p w14:paraId="59D5E3F3" w14:textId="107FB189" w:rsidR="00883368" w:rsidRDefault="00883368" w:rsidP="00883368">
                  <w:pPr>
                    <w:pStyle w:val="SemEspaamento"/>
                    <w:jc w:val="center"/>
                    <w:rPr>
                      <w:rFonts w:ascii="Arial" w:hAnsi="Arial" w:cs="Arial"/>
                      <w:sz w:val="16"/>
                      <w:szCs w:val="16"/>
                    </w:rPr>
                  </w:pPr>
                  <w:r>
                    <w:rPr>
                      <w:rFonts w:ascii="Arial" w:hAnsi="Arial" w:cs="Arial"/>
                      <w:sz w:val="16"/>
                      <w:szCs w:val="16"/>
                    </w:rPr>
                    <w:t>PV</w:t>
                  </w:r>
                </w:p>
                <w:p w14:paraId="7D96CD19" w14:textId="77777777" w:rsidR="00883368" w:rsidRDefault="00883368" w:rsidP="00883368">
                  <w:pPr>
                    <w:pStyle w:val="SemEspaamento"/>
                    <w:jc w:val="center"/>
                    <w:rPr>
                      <w:rFonts w:ascii="Arial" w:hAnsi="Arial" w:cs="Arial"/>
                      <w:sz w:val="16"/>
                      <w:szCs w:val="16"/>
                    </w:rPr>
                  </w:pPr>
                </w:p>
                <w:p w14:paraId="1D472089" w14:textId="77777777" w:rsidR="00883368" w:rsidRDefault="00883368" w:rsidP="00883368">
                  <w:pPr>
                    <w:pStyle w:val="SemEspaamento"/>
                    <w:jc w:val="center"/>
                    <w:rPr>
                      <w:rFonts w:ascii="Arial" w:hAnsi="Arial" w:cs="Arial"/>
                      <w:sz w:val="16"/>
                      <w:szCs w:val="16"/>
                    </w:rPr>
                  </w:pPr>
                </w:p>
                <w:p w14:paraId="4CB7E356" w14:textId="77777777" w:rsidR="00883368" w:rsidRDefault="00883368" w:rsidP="00883368">
                  <w:pPr>
                    <w:pStyle w:val="SemEspaamento"/>
                    <w:jc w:val="center"/>
                    <w:rPr>
                      <w:rFonts w:ascii="Arial" w:hAnsi="Arial" w:cs="Arial"/>
                      <w:sz w:val="16"/>
                      <w:szCs w:val="16"/>
                    </w:rPr>
                  </w:pPr>
                </w:p>
                <w:p w14:paraId="45994397" w14:textId="77777777" w:rsidR="00883368" w:rsidRDefault="00883368" w:rsidP="00883368">
                  <w:pPr>
                    <w:pStyle w:val="SemEspaamento"/>
                    <w:jc w:val="center"/>
                    <w:rPr>
                      <w:rFonts w:ascii="Arial" w:hAnsi="Arial" w:cs="Arial"/>
                      <w:sz w:val="16"/>
                      <w:szCs w:val="16"/>
                    </w:rPr>
                  </w:pPr>
                </w:p>
                <w:p w14:paraId="23C2E088" w14:textId="77777777" w:rsidR="00883368" w:rsidRDefault="00883368" w:rsidP="00883368">
                  <w:pPr>
                    <w:pStyle w:val="SemEspaamento"/>
                    <w:jc w:val="center"/>
                    <w:rPr>
                      <w:rFonts w:ascii="Arial" w:hAnsi="Arial" w:cs="Arial"/>
                      <w:sz w:val="16"/>
                      <w:szCs w:val="16"/>
                    </w:rPr>
                  </w:pPr>
                </w:p>
                <w:p w14:paraId="062C91BC" w14:textId="77777777" w:rsidR="00883368" w:rsidRDefault="00883368" w:rsidP="00883368">
                  <w:pPr>
                    <w:pStyle w:val="SemEspaamento"/>
                    <w:jc w:val="center"/>
                    <w:rPr>
                      <w:rFonts w:ascii="Arial" w:hAnsi="Arial" w:cs="Arial"/>
                      <w:sz w:val="16"/>
                      <w:szCs w:val="16"/>
                    </w:rPr>
                  </w:pPr>
                </w:p>
                <w:p w14:paraId="76DF81FB" w14:textId="77777777" w:rsidR="00883368" w:rsidRDefault="00883368" w:rsidP="00883368">
                  <w:pPr>
                    <w:pStyle w:val="SemEspaamento"/>
                    <w:jc w:val="center"/>
                    <w:rPr>
                      <w:rFonts w:ascii="Arial" w:hAnsi="Arial" w:cs="Arial"/>
                      <w:sz w:val="16"/>
                      <w:szCs w:val="16"/>
                    </w:rPr>
                  </w:pPr>
                </w:p>
                <w:p w14:paraId="778A6C39" w14:textId="77777777" w:rsidR="00883368" w:rsidRDefault="00883368" w:rsidP="00883368">
                  <w:pPr>
                    <w:pStyle w:val="SemEspaamento"/>
                    <w:jc w:val="center"/>
                    <w:rPr>
                      <w:rFonts w:ascii="Arial" w:hAnsi="Arial" w:cs="Arial"/>
                      <w:sz w:val="16"/>
                      <w:szCs w:val="16"/>
                    </w:rPr>
                  </w:pPr>
                </w:p>
                <w:p w14:paraId="1466B23B" w14:textId="77777777" w:rsidR="00883368" w:rsidRDefault="00883368" w:rsidP="00883368">
                  <w:pPr>
                    <w:pStyle w:val="SemEspaamento"/>
                    <w:jc w:val="center"/>
                    <w:rPr>
                      <w:rFonts w:ascii="Arial" w:hAnsi="Arial" w:cs="Arial"/>
                      <w:sz w:val="16"/>
                      <w:szCs w:val="16"/>
                    </w:rPr>
                  </w:pPr>
                </w:p>
                <w:p w14:paraId="42D04E16" w14:textId="77777777" w:rsidR="00883368" w:rsidRDefault="00883368" w:rsidP="00883368">
                  <w:pPr>
                    <w:pStyle w:val="SemEspaamento"/>
                    <w:jc w:val="center"/>
                    <w:rPr>
                      <w:rFonts w:ascii="Arial" w:hAnsi="Arial" w:cs="Arial"/>
                      <w:sz w:val="16"/>
                      <w:szCs w:val="16"/>
                    </w:rPr>
                  </w:pPr>
                </w:p>
                <w:p w14:paraId="4C5074DD" w14:textId="77777777" w:rsidR="00883368" w:rsidRDefault="00883368" w:rsidP="00883368">
                  <w:pPr>
                    <w:pStyle w:val="SemEspaamento"/>
                    <w:jc w:val="center"/>
                    <w:rPr>
                      <w:rFonts w:ascii="Arial" w:hAnsi="Arial" w:cs="Arial"/>
                      <w:sz w:val="16"/>
                      <w:szCs w:val="16"/>
                    </w:rPr>
                  </w:pPr>
                </w:p>
                <w:p w14:paraId="45A01814" w14:textId="77777777" w:rsidR="00883368" w:rsidRDefault="00883368" w:rsidP="00883368">
                  <w:pPr>
                    <w:pStyle w:val="SemEspaamento"/>
                    <w:jc w:val="center"/>
                    <w:rPr>
                      <w:rFonts w:ascii="Arial" w:hAnsi="Arial" w:cs="Arial"/>
                      <w:sz w:val="16"/>
                      <w:szCs w:val="16"/>
                    </w:rPr>
                  </w:pPr>
                </w:p>
                <w:p w14:paraId="29C89048" w14:textId="77777777" w:rsidR="00883368" w:rsidRDefault="00883368" w:rsidP="00883368">
                  <w:pPr>
                    <w:pStyle w:val="SemEspaamento"/>
                    <w:jc w:val="center"/>
                    <w:rPr>
                      <w:rFonts w:ascii="Arial" w:hAnsi="Arial" w:cs="Arial"/>
                      <w:sz w:val="16"/>
                      <w:szCs w:val="16"/>
                    </w:rPr>
                  </w:pPr>
                </w:p>
                <w:p w14:paraId="0E53EBE8" w14:textId="77777777" w:rsidR="00883368" w:rsidRDefault="00883368" w:rsidP="00883368">
                  <w:pPr>
                    <w:pStyle w:val="SemEspaamento"/>
                    <w:jc w:val="center"/>
                    <w:rPr>
                      <w:rFonts w:ascii="Arial" w:hAnsi="Arial" w:cs="Arial"/>
                      <w:sz w:val="16"/>
                      <w:szCs w:val="16"/>
                    </w:rPr>
                  </w:pPr>
                </w:p>
                <w:p w14:paraId="448DDD47" w14:textId="77777777" w:rsidR="00883368" w:rsidRDefault="00883368" w:rsidP="00883368">
                  <w:pPr>
                    <w:pStyle w:val="SemEspaamento"/>
                    <w:jc w:val="center"/>
                    <w:rPr>
                      <w:rFonts w:ascii="Arial" w:hAnsi="Arial" w:cs="Arial"/>
                      <w:sz w:val="16"/>
                      <w:szCs w:val="16"/>
                    </w:rPr>
                  </w:pPr>
                </w:p>
                <w:p w14:paraId="116EB6E6" w14:textId="77777777" w:rsidR="00883368" w:rsidRDefault="00883368" w:rsidP="00883368">
                  <w:pPr>
                    <w:pStyle w:val="SemEspaamento"/>
                    <w:jc w:val="center"/>
                    <w:rPr>
                      <w:rFonts w:ascii="Arial" w:hAnsi="Arial" w:cs="Arial"/>
                      <w:sz w:val="16"/>
                      <w:szCs w:val="16"/>
                    </w:rPr>
                  </w:pPr>
                </w:p>
                <w:p w14:paraId="5F6B61AE" w14:textId="77777777" w:rsidR="00883368" w:rsidRDefault="00883368" w:rsidP="00883368">
                  <w:pPr>
                    <w:pStyle w:val="SemEspaamento"/>
                    <w:jc w:val="center"/>
                    <w:rPr>
                      <w:rFonts w:ascii="Arial" w:hAnsi="Arial" w:cs="Arial"/>
                      <w:sz w:val="16"/>
                      <w:szCs w:val="16"/>
                    </w:rPr>
                  </w:pPr>
                </w:p>
                <w:p w14:paraId="358F3F08" w14:textId="77777777" w:rsidR="00883368" w:rsidRDefault="00883368" w:rsidP="00883368">
                  <w:pPr>
                    <w:pStyle w:val="SemEspaamento"/>
                    <w:jc w:val="center"/>
                    <w:rPr>
                      <w:rFonts w:ascii="Arial" w:hAnsi="Arial" w:cs="Arial"/>
                      <w:sz w:val="16"/>
                      <w:szCs w:val="16"/>
                    </w:rPr>
                  </w:pPr>
                </w:p>
                <w:p w14:paraId="5371E22F" w14:textId="77777777" w:rsidR="00883368" w:rsidRDefault="00883368" w:rsidP="00883368">
                  <w:pPr>
                    <w:pStyle w:val="SemEspaamento"/>
                    <w:jc w:val="center"/>
                    <w:rPr>
                      <w:rFonts w:ascii="Arial" w:hAnsi="Arial" w:cs="Arial"/>
                      <w:sz w:val="16"/>
                      <w:szCs w:val="16"/>
                    </w:rPr>
                  </w:pPr>
                </w:p>
                <w:p w14:paraId="52FEFB77" w14:textId="77777777" w:rsidR="00883368" w:rsidRDefault="00883368" w:rsidP="00883368">
                  <w:pPr>
                    <w:pStyle w:val="SemEspaamento"/>
                    <w:jc w:val="center"/>
                    <w:rPr>
                      <w:rFonts w:ascii="Arial" w:hAnsi="Arial" w:cs="Arial"/>
                      <w:sz w:val="16"/>
                      <w:szCs w:val="16"/>
                    </w:rPr>
                  </w:pPr>
                </w:p>
                <w:p w14:paraId="1B01EEA2" w14:textId="77777777" w:rsidR="00883368" w:rsidRDefault="00883368" w:rsidP="00883368">
                  <w:pPr>
                    <w:pStyle w:val="SemEspaamento"/>
                    <w:jc w:val="center"/>
                    <w:rPr>
                      <w:rFonts w:ascii="Arial" w:hAnsi="Arial" w:cs="Arial"/>
                      <w:sz w:val="16"/>
                      <w:szCs w:val="16"/>
                    </w:rPr>
                  </w:pPr>
                </w:p>
                <w:p w14:paraId="342C6DA2" w14:textId="77777777" w:rsidR="00883368" w:rsidRDefault="00883368" w:rsidP="00883368">
                  <w:pPr>
                    <w:pStyle w:val="SemEspaamento"/>
                    <w:jc w:val="center"/>
                    <w:rPr>
                      <w:rFonts w:ascii="Arial" w:hAnsi="Arial" w:cs="Arial"/>
                      <w:sz w:val="16"/>
                      <w:szCs w:val="16"/>
                    </w:rPr>
                  </w:pPr>
                </w:p>
                <w:p w14:paraId="2140C023" w14:textId="0C1DA0CB" w:rsidR="00883368" w:rsidRPr="009530F2" w:rsidRDefault="00883368" w:rsidP="00883368">
                  <w:pPr>
                    <w:pStyle w:val="SemEspaamento"/>
                    <w:jc w:val="both"/>
                    <w:rPr>
                      <w:rFonts w:asciiTheme="minorHAnsi" w:hAnsiTheme="minorHAnsi" w:cstheme="minorHAnsi"/>
                      <w:sz w:val="18"/>
                      <w:szCs w:val="18"/>
                    </w:rPr>
                  </w:pPr>
                </w:p>
              </w:tc>
              <w:tc>
                <w:tcPr>
                  <w:tcW w:w="682" w:type="dxa"/>
                  <w:vAlign w:val="bottom"/>
                </w:tcPr>
                <w:p w14:paraId="2C249512" w14:textId="0DCA8973" w:rsidR="00883368" w:rsidRDefault="00883368" w:rsidP="00883368">
                  <w:pPr>
                    <w:pStyle w:val="SemEspaamento"/>
                    <w:jc w:val="right"/>
                    <w:rPr>
                      <w:rFonts w:ascii="Arial" w:hAnsi="Arial" w:cs="Arial"/>
                      <w:sz w:val="16"/>
                      <w:szCs w:val="16"/>
                    </w:rPr>
                  </w:pPr>
                  <w:r>
                    <w:rPr>
                      <w:rFonts w:ascii="Arial" w:hAnsi="Arial" w:cs="Arial"/>
                      <w:sz w:val="16"/>
                      <w:szCs w:val="16"/>
                    </w:rPr>
                    <w:t>79,90</w:t>
                  </w:r>
                </w:p>
                <w:p w14:paraId="2E07A87E" w14:textId="77777777" w:rsidR="00844890" w:rsidRDefault="00844890" w:rsidP="00883368">
                  <w:pPr>
                    <w:pStyle w:val="SemEspaamento"/>
                    <w:jc w:val="right"/>
                    <w:rPr>
                      <w:rFonts w:ascii="Arial" w:hAnsi="Arial" w:cs="Arial"/>
                      <w:sz w:val="16"/>
                      <w:szCs w:val="16"/>
                    </w:rPr>
                  </w:pPr>
                </w:p>
                <w:p w14:paraId="12779C13" w14:textId="77777777" w:rsidR="00883368" w:rsidRDefault="00883368" w:rsidP="00883368">
                  <w:pPr>
                    <w:pStyle w:val="SemEspaamento"/>
                    <w:jc w:val="right"/>
                    <w:rPr>
                      <w:rFonts w:ascii="Arial" w:hAnsi="Arial" w:cs="Arial"/>
                      <w:sz w:val="16"/>
                      <w:szCs w:val="16"/>
                    </w:rPr>
                  </w:pPr>
                </w:p>
                <w:p w14:paraId="11AB31CA" w14:textId="77777777" w:rsidR="00883368" w:rsidRDefault="00883368" w:rsidP="00883368">
                  <w:pPr>
                    <w:pStyle w:val="SemEspaamento"/>
                    <w:jc w:val="right"/>
                    <w:rPr>
                      <w:rFonts w:ascii="Arial" w:hAnsi="Arial" w:cs="Arial"/>
                      <w:sz w:val="16"/>
                      <w:szCs w:val="16"/>
                    </w:rPr>
                  </w:pPr>
                </w:p>
                <w:p w14:paraId="6FA1BE4A" w14:textId="77777777" w:rsidR="00883368" w:rsidRDefault="00883368" w:rsidP="00883368">
                  <w:pPr>
                    <w:pStyle w:val="SemEspaamento"/>
                    <w:jc w:val="right"/>
                    <w:rPr>
                      <w:rFonts w:ascii="Arial" w:hAnsi="Arial" w:cs="Arial"/>
                      <w:sz w:val="16"/>
                      <w:szCs w:val="16"/>
                    </w:rPr>
                  </w:pPr>
                </w:p>
                <w:p w14:paraId="2B0E07A8" w14:textId="77777777" w:rsidR="00883368" w:rsidRDefault="00883368" w:rsidP="00883368">
                  <w:pPr>
                    <w:pStyle w:val="SemEspaamento"/>
                    <w:jc w:val="right"/>
                    <w:rPr>
                      <w:rFonts w:ascii="Arial" w:hAnsi="Arial" w:cs="Arial"/>
                      <w:sz w:val="16"/>
                      <w:szCs w:val="16"/>
                    </w:rPr>
                  </w:pPr>
                </w:p>
                <w:p w14:paraId="54488BBA" w14:textId="77777777" w:rsidR="00883368" w:rsidRDefault="00883368" w:rsidP="00883368">
                  <w:pPr>
                    <w:pStyle w:val="SemEspaamento"/>
                    <w:jc w:val="right"/>
                    <w:rPr>
                      <w:rFonts w:ascii="Arial" w:hAnsi="Arial" w:cs="Arial"/>
                      <w:sz w:val="16"/>
                      <w:szCs w:val="16"/>
                    </w:rPr>
                  </w:pPr>
                </w:p>
                <w:p w14:paraId="7E253449" w14:textId="77777777" w:rsidR="00883368" w:rsidRDefault="00883368" w:rsidP="00883368">
                  <w:pPr>
                    <w:pStyle w:val="SemEspaamento"/>
                    <w:jc w:val="right"/>
                    <w:rPr>
                      <w:rFonts w:ascii="Arial" w:hAnsi="Arial" w:cs="Arial"/>
                      <w:sz w:val="16"/>
                      <w:szCs w:val="16"/>
                    </w:rPr>
                  </w:pPr>
                </w:p>
                <w:p w14:paraId="7453CCED" w14:textId="77777777" w:rsidR="00883368" w:rsidRDefault="00883368" w:rsidP="00883368">
                  <w:pPr>
                    <w:pStyle w:val="SemEspaamento"/>
                    <w:jc w:val="right"/>
                    <w:rPr>
                      <w:rFonts w:ascii="Arial" w:hAnsi="Arial" w:cs="Arial"/>
                      <w:sz w:val="16"/>
                      <w:szCs w:val="16"/>
                    </w:rPr>
                  </w:pPr>
                </w:p>
                <w:p w14:paraId="4DE99C67" w14:textId="77777777" w:rsidR="00883368" w:rsidRDefault="00883368" w:rsidP="00883368">
                  <w:pPr>
                    <w:pStyle w:val="SemEspaamento"/>
                    <w:jc w:val="right"/>
                    <w:rPr>
                      <w:rFonts w:ascii="Arial" w:hAnsi="Arial" w:cs="Arial"/>
                      <w:sz w:val="16"/>
                      <w:szCs w:val="16"/>
                    </w:rPr>
                  </w:pPr>
                </w:p>
                <w:p w14:paraId="16220272" w14:textId="77777777" w:rsidR="00883368" w:rsidRDefault="00883368" w:rsidP="00883368">
                  <w:pPr>
                    <w:pStyle w:val="SemEspaamento"/>
                    <w:jc w:val="right"/>
                    <w:rPr>
                      <w:rFonts w:ascii="Arial" w:hAnsi="Arial" w:cs="Arial"/>
                      <w:sz w:val="16"/>
                      <w:szCs w:val="16"/>
                    </w:rPr>
                  </w:pPr>
                </w:p>
                <w:p w14:paraId="31C49FE3" w14:textId="77777777" w:rsidR="00883368" w:rsidRDefault="00883368" w:rsidP="00883368">
                  <w:pPr>
                    <w:pStyle w:val="SemEspaamento"/>
                    <w:jc w:val="right"/>
                    <w:rPr>
                      <w:rFonts w:ascii="Arial" w:hAnsi="Arial" w:cs="Arial"/>
                      <w:sz w:val="16"/>
                      <w:szCs w:val="16"/>
                    </w:rPr>
                  </w:pPr>
                </w:p>
                <w:p w14:paraId="5F36A473" w14:textId="77777777" w:rsidR="00883368" w:rsidRDefault="00883368" w:rsidP="00883368">
                  <w:pPr>
                    <w:pStyle w:val="SemEspaamento"/>
                    <w:jc w:val="right"/>
                    <w:rPr>
                      <w:rFonts w:ascii="Arial" w:hAnsi="Arial" w:cs="Arial"/>
                      <w:sz w:val="16"/>
                      <w:szCs w:val="16"/>
                    </w:rPr>
                  </w:pPr>
                </w:p>
                <w:p w14:paraId="4E4FB993" w14:textId="77777777" w:rsidR="00883368" w:rsidRDefault="00883368" w:rsidP="00883368">
                  <w:pPr>
                    <w:pStyle w:val="SemEspaamento"/>
                    <w:jc w:val="right"/>
                    <w:rPr>
                      <w:rFonts w:ascii="Arial" w:hAnsi="Arial" w:cs="Arial"/>
                      <w:sz w:val="16"/>
                      <w:szCs w:val="16"/>
                    </w:rPr>
                  </w:pPr>
                </w:p>
                <w:p w14:paraId="638F2886" w14:textId="77777777" w:rsidR="00883368" w:rsidRDefault="00883368" w:rsidP="00883368">
                  <w:pPr>
                    <w:pStyle w:val="SemEspaamento"/>
                    <w:jc w:val="right"/>
                    <w:rPr>
                      <w:rFonts w:ascii="Arial" w:hAnsi="Arial" w:cs="Arial"/>
                      <w:sz w:val="16"/>
                      <w:szCs w:val="16"/>
                    </w:rPr>
                  </w:pPr>
                </w:p>
                <w:p w14:paraId="06127AA5" w14:textId="77777777" w:rsidR="00883368" w:rsidRDefault="00883368" w:rsidP="00883368">
                  <w:pPr>
                    <w:pStyle w:val="SemEspaamento"/>
                    <w:jc w:val="right"/>
                    <w:rPr>
                      <w:rFonts w:ascii="Arial" w:hAnsi="Arial" w:cs="Arial"/>
                      <w:sz w:val="16"/>
                      <w:szCs w:val="16"/>
                    </w:rPr>
                  </w:pPr>
                </w:p>
                <w:p w14:paraId="0DF7B6E1" w14:textId="77777777" w:rsidR="00883368" w:rsidRDefault="00883368" w:rsidP="00883368">
                  <w:pPr>
                    <w:pStyle w:val="SemEspaamento"/>
                    <w:jc w:val="right"/>
                    <w:rPr>
                      <w:rFonts w:ascii="Arial" w:hAnsi="Arial" w:cs="Arial"/>
                      <w:sz w:val="16"/>
                      <w:szCs w:val="16"/>
                    </w:rPr>
                  </w:pPr>
                </w:p>
                <w:p w14:paraId="732F8C49" w14:textId="77777777" w:rsidR="00883368" w:rsidRDefault="00883368" w:rsidP="00883368">
                  <w:pPr>
                    <w:pStyle w:val="SemEspaamento"/>
                    <w:jc w:val="right"/>
                    <w:rPr>
                      <w:rFonts w:ascii="Arial" w:hAnsi="Arial" w:cs="Arial"/>
                      <w:sz w:val="16"/>
                      <w:szCs w:val="16"/>
                    </w:rPr>
                  </w:pPr>
                </w:p>
                <w:p w14:paraId="0225AF5B" w14:textId="77777777" w:rsidR="00883368" w:rsidRDefault="00883368" w:rsidP="00883368">
                  <w:pPr>
                    <w:pStyle w:val="SemEspaamento"/>
                    <w:jc w:val="right"/>
                    <w:rPr>
                      <w:rFonts w:ascii="Arial" w:hAnsi="Arial" w:cs="Arial"/>
                      <w:sz w:val="16"/>
                      <w:szCs w:val="16"/>
                    </w:rPr>
                  </w:pPr>
                </w:p>
                <w:p w14:paraId="7AC4D9A5" w14:textId="77777777" w:rsidR="00883368" w:rsidRDefault="00883368" w:rsidP="00883368">
                  <w:pPr>
                    <w:pStyle w:val="SemEspaamento"/>
                    <w:jc w:val="right"/>
                    <w:rPr>
                      <w:rFonts w:ascii="Arial" w:hAnsi="Arial" w:cs="Arial"/>
                      <w:sz w:val="16"/>
                      <w:szCs w:val="16"/>
                    </w:rPr>
                  </w:pPr>
                </w:p>
                <w:p w14:paraId="6CDE99DC" w14:textId="77777777" w:rsidR="00883368" w:rsidRDefault="00883368" w:rsidP="00883368">
                  <w:pPr>
                    <w:pStyle w:val="SemEspaamento"/>
                    <w:jc w:val="right"/>
                    <w:rPr>
                      <w:rFonts w:ascii="Arial" w:hAnsi="Arial" w:cs="Arial"/>
                      <w:sz w:val="16"/>
                      <w:szCs w:val="16"/>
                    </w:rPr>
                  </w:pPr>
                </w:p>
                <w:p w14:paraId="32C174B3" w14:textId="77777777" w:rsidR="00883368" w:rsidRDefault="00883368" w:rsidP="00883368">
                  <w:pPr>
                    <w:pStyle w:val="SemEspaamento"/>
                    <w:jc w:val="right"/>
                    <w:rPr>
                      <w:rFonts w:ascii="Arial" w:hAnsi="Arial" w:cs="Arial"/>
                      <w:sz w:val="16"/>
                      <w:szCs w:val="16"/>
                    </w:rPr>
                  </w:pPr>
                </w:p>
                <w:p w14:paraId="42A6C088" w14:textId="77777777" w:rsidR="00883368" w:rsidRDefault="00883368" w:rsidP="00883368">
                  <w:pPr>
                    <w:pStyle w:val="SemEspaamento"/>
                    <w:jc w:val="right"/>
                    <w:rPr>
                      <w:rFonts w:ascii="Arial" w:hAnsi="Arial" w:cs="Arial"/>
                      <w:sz w:val="16"/>
                      <w:szCs w:val="16"/>
                    </w:rPr>
                  </w:pPr>
                </w:p>
                <w:p w14:paraId="6B0774DC" w14:textId="77777777" w:rsidR="00883368" w:rsidRPr="009530F2" w:rsidRDefault="00883368" w:rsidP="00883368">
                  <w:pPr>
                    <w:pStyle w:val="SemEspaamento"/>
                    <w:jc w:val="right"/>
                    <w:rPr>
                      <w:rFonts w:asciiTheme="minorHAnsi" w:hAnsiTheme="minorHAnsi" w:cstheme="minorHAnsi"/>
                      <w:color w:val="000000"/>
                      <w:sz w:val="18"/>
                      <w:szCs w:val="18"/>
                    </w:rPr>
                  </w:pPr>
                </w:p>
              </w:tc>
              <w:tc>
                <w:tcPr>
                  <w:tcW w:w="1019" w:type="dxa"/>
                  <w:vAlign w:val="bottom"/>
                </w:tcPr>
                <w:p w14:paraId="40FD60ED" w14:textId="76D7A796" w:rsidR="00883368" w:rsidRDefault="00883368" w:rsidP="00883368">
                  <w:pPr>
                    <w:jc w:val="right"/>
                    <w:rPr>
                      <w:rFonts w:ascii="Arial" w:hAnsi="Arial" w:cs="Arial"/>
                      <w:sz w:val="15"/>
                      <w:szCs w:val="15"/>
                    </w:rPr>
                  </w:pPr>
                  <w:r w:rsidRPr="003002E4">
                    <w:rPr>
                      <w:rFonts w:ascii="Arial" w:hAnsi="Arial" w:cs="Arial"/>
                      <w:sz w:val="15"/>
                      <w:szCs w:val="15"/>
                    </w:rPr>
                    <w:t>1</w:t>
                  </w:r>
                  <w:r>
                    <w:rPr>
                      <w:rFonts w:ascii="Arial" w:hAnsi="Arial" w:cs="Arial"/>
                      <w:sz w:val="15"/>
                      <w:szCs w:val="15"/>
                    </w:rPr>
                    <w:t>7</w:t>
                  </w:r>
                  <w:r w:rsidRPr="003002E4">
                    <w:rPr>
                      <w:rFonts w:ascii="Arial" w:hAnsi="Arial" w:cs="Arial"/>
                      <w:sz w:val="15"/>
                      <w:szCs w:val="15"/>
                    </w:rPr>
                    <w:t>.578,00</w:t>
                  </w:r>
                </w:p>
                <w:p w14:paraId="4A452013" w14:textId="77777777" w:rsidR="00844890" w:rsidRDefault="00844890" w:rsidP="00883368">
                  <w:pPr>
                    <w:jc w:val="right"/>
                    <w:rPr>
                      <w:rFonts w:ascii="Arial" w:hAnsi="Arial" w:cs="Arial"/>
                      <w:sz w:val="16"/>
                      <w:szCs w:val="16"/>
                    </w:rPr>
                  </w:pPr>
                </w:p>
                <w:p w14:paraId="537C2C41" w14:textId="77777777" w:rsidR="00883368" w:rsidRDefault="00883368" w:rsidP="00883368">
                  <w:pPr>
                    <w:jc w:val="right"/>
                    <w:rPr>
                      <w:rFonts w:ascii="Arial" w:hAnsi="Arial" w:cs="Arial"/>
                      <w:sz w:val="16"/>
                      <w:szCs w:val="16"/>
                    </w:rPr>
                  </w:pPr>
                </w:p>
                <w:p w14:paraId="5DBA9061" w14:textId="77777777" w:rsidR="00883368" w:rsidRDefault="00883368" w:rsidP="00883368">
                  <w:pPr>
                    <w:jc w:val="right"/>
                    <w:rPr>
                      <w:rFonts w:ascii="Arial" w:hAnsi="Arial" w:cs="Arial"/>
                      <w:sz w:val="16"/>
                      <w:szCs w:val="16"/>
                    </w:rPr>
                  </w:pPr>
                </w:p>
                <w:p w14:paraId="5941C01D" w14:textId="77777777" w:rsidR="00883368" w:rsidRDefault="00883368" w:rsidP="00883368">
                  <w:pPr>
                    <w:jc w:val="right"/>
                    <w:rPr>
                      <w:rFonts w:ascii="Arial" w:hAnsi="Arial" w:cs="Arial"/>
                      <w:sz w:val="16"/>
                      <w:szCs w:val="16"/>
                    </w:rPr>
                  </w:pPr>
                </w:p>
                <w:p w14:paraId="4A74016F" w14:textId="77777777" w:rsidR="00883368" w:rsidRDefault="00883368" w:rsidP="00883368">
                  <w:pPr>
                    <w:jc w:val="right"/>
                    <w:rPr>
                      <w:rFonts w:ascii="Arial" w:hAnsi="Arial" w:cs="Arial"/>
                      <w:sz w:val="16"/>
                      <w:szCs w:val="16"/>
                    </w:rPr>
                  </w:pPr>
                </w:p>
                <w:p w14:paraId="5F67E48D" w14:textId="77777777" w:rsidR="00883368" w:rsidRDefault="00883368" w:rsidP="00883368">
                  <w:pPr>
                    <w:jc w:val="right"/>
                    <w:rPr>
                      <w:rFonts w:ascii="Arial" w:hAnsi="Arial" w:cs="Arial"/>
                      <w:sz w:val="16"/>
                      <w:szCs w:val="16"/>
                    </w:rPr>
                  </w:pPr>
                </w:p>
                <w:p w14:paraId="2FB7DE46" w14:textId="77777777" w:rsidR="00883368" w:rsidRDefault="00883368" w:rsidP="00883368">
                  <w:pPr>
                    <w:jc w:val="right"/>
                    <w:rPr>
                      <w:rFonts w:ascii="Arial" w:hAnsi="Arial" w:cs="Arial"/>
                      <w:sz w:val="16"/>
                      <w:szCs w:val="16"/>
                    </w:rPr>
                  </w:pPr>
                </w:p>
                <w:p w14:paraId="3BD6F03B" w14:textId="77777777" w:rsidR="00883368" w:rsidRDefault="00883368" w:rsidP="00883368">
                  <w:pPr>
                    <w:jc w:val="right"/>
                    <w:rPr>
                      <w:rFonts w:ascii="Arial" w:hAnsi="Arial" w:cs="Arial"/>
                      <w:sz w:val="16"/>
                      <w:szCs w:val="16"/>
                    </w:rPr>
                  </w:pPr>
                </w:p>
                <w:p w14:paraId="3FCAE83E" w14:textId="77777777" w:rsidR="00883368" w:rsidRDefault="00883368" w:rsidP="00883368">
                  <w:pPr>
                    <w:jc w:val="right"/>
                    <w:rPr>
                      <w:rFonts w:ascii="Arial" w:hAnsi="Arial" w:cs="Arial"/>
                      <w:sz w:val="16"/>
                      <w:szCs w:val="16"/>
                    </w:rPr>
                  </w:pPr>
                </w:p>
                <w:p w14:paraId="0861A1DC" w14:textId="77777777" w:rsidR="00883368" w:rsidRPr="009530F2" w:rsidRDefault="00883368" w:rsidP="00883368">
                  <w:pPr>
                    <w:jc w:val="right"/>
                    <w:rPr>
                      <w:rFonts w:asciiTheme="minorHAnsi" w:hAnsiTheme="minorHAnsi" w:cstheme="minorHAnsi"/>
                      <w:color w:val="000000"/>
                      <w:sz w:val="18"/>
                      <w:szCs w:val="18"/>
                    </w:rPr>
                  </w:pPr>
                </w:p>
              </w:tc>
            </w:tr>
          </w:tbl>
          <w:p w14:paraId="50A26E43" w14:textId="77777777" w:rsidR="00883368" w:rsidRPr="00765D93" w:rsidRDefault="00883368" w:rsidP="00D1192E">
            <w:pPr>
              <w:pStyle w:val="SemEspaamento"/>
              <w:rPr>
                <w:rFonts w:asciiTheme="minorHAnsi" w:hAnsiTheme="minorHAnsi" w:cstheme="minorHAnsi"/>
              </w:rPr>
            </w:pPr>
          </w:p>
        </w:tc>
      </w:tr>
      <w:tr w:rsidR="00844890" w:rsidRPr="00844890" w14:paraId="0043C3D4" w14:textId="77777777" w:rsidTr="002C5600">
        <w:trPr>
          <w:trHeight w:val="1828"/>
        </w:trPr>
        <w:tc>
          <w:tcPr>
            <w:tcW w:w="9067" w:type="dxa"/>
          </w:tcPr>
          <w:p w14:paraId="5B943E20" w14:textId="77777777" w:rsidR="00844890" w:rsidRPr="00844890" w:rsidRDefault="00844890" w:rsidP="00D1192E">
            <w:pPr>
              <w:pStyle w:val="SemEspaamento"/>
              <w:jc w:val="center"/>
              <w:rPr>
                <w:rFonts w:asciiTheme="minorHAnsi" w:hAnsiTheme="minorHAnsi" w:cstheme="minorHAnsi"/>
                <w:b/>
                <w:bCs/>
                <w:sz w:val="16"/>
                <w:szCs w:val="16"/>
              </w:rPr>
            </w:pPr>
            <w:r w:rsidRPr="00844890">
              <w:rPr>
                <w:rFonts w:asciiTheme="minorHAnsi" w:hAnsiTheme="minorHAnsi" w:cstheme="minorHAnsi"/>
                <w:b/>
                <w:bCs/>
                <w:sz w:val="16"/>
                <w:szCs w:val="16"/>
              </w:rPr>
              <w:t>PREFEITURA MUNICIPAL DE RIBEIRÃO DO PINHAL – PR.</w:t>
            </w:r>
          </w:p>
          <w:p w14:paraId="61202AA3" w14:textId="77777777" w:rsidR="00844890" w:rsidRPr="00844890" w:rsidRDefault="00844890" w:rsidP="00D1192E">
            <w:pPr>
              <w:pStyle w:val="SemEspaamento"/>
              <w:jc w:val="center"/>
              <w:rPr>
                <w:rFonts w:asciiTheme="minorHAnsi" w:hAnsiTheme="minorHAnsi" w:cstheme="minorHAnsi"/>
                <w:b/>
                <w:bCs/>
                <w:sz w:val="16"/>
                <w:szCs w:val="16"/>
              </w:rPr>
            </w:pPr>
            <w:r w:rsidRPr="00844890">
              <w:rPr>
                <w:rFonts w:asciiTheme="minorHAnsi" w:hAnsiTheme="minorHAnsi" w:cstheme="minorHAnsi"/>
                <w:b/>
                <w:bCs/>
                <w:sz w:val="16"/>
                <w:szCs w:val="16"/>
              </w:rPr>
              <w:t>EXTRATO PROCESSO LICITATÓRIO PREGÃO ELETRÔNICO Nº. 081/2022.</w:t>
            </w:r>
          </w:p>
          <w:p w14:paraId="2A10A754" w14:textId="25CD4891" w:rsidR="00844890" w:rsidRPr="00844890" w:rsidRDefault="00844890" w:rsidP="00D1192E">
            <w:pPr>
              <w:pStyle w:val="SemEspaamento"/>
              <w:jc w:val="both"/>
              <w:rPr>
                <w:rFonts w:asciiTheme="minorHAnsi" w:hAnsiTheme="minorHAnsi" w:cstheme="minorHAnsi"/>
                <w:sz w:val="16"/>
                <w:szCs w:val="16"/>
              </w:rPr>
            </w:pPr>
            <w:r w:rsidRPr="00844890">
              <w:rPr>
                <w:rFonts w:asciiTheme="minorHAnsi" w:hAnsiTheme="minorHAnsi" w:cstheme="minorHAnsi"/>
                <w:sz w:val="16"/>
                <w:szCs w:val="16"/>
              </w:rPr>
              <w:t xml:space="preserve">Extrato de processo licitatório realizado entre o Município de Ribeirão do Pinhal, CNPJ n.º 76.968.064/0001-42 e a empresa </w:t>
            </w:r>
            <w:r w:rsidRPr="00844890">
              <w:rPr>
                <w:rFonts w:asciiTheme="minorHAnsi" w:hAnsiTheme="minorHAnsi" w:cstheme="minorHAnsi"/>
                <w:bCs/>
                <w:sz w:val="16"/>
                <w:szCs w:val="16"/>
              </w:rPr>
              <w:t>PAULO VIEIRA PINTO PROMOÇÕES, CNPJ nº. 02.845.161/0001-01.</w:t>
            </w:r>
            <w:r w:rsidRPr="00844890">
              <w:rPr>
                <w:rFonts w:asciiTheme="minorHAnsi" w:hAnsiTheme="minorHAnsi" w:cstheme="minorHAnsi"/>
                <w:sz w:val="16"/>
                <w:szCs w:val="16"/>
              </w:rPr>
              <w:t xml:space="preserve"> Objeto: o registro de preços para possível</w:t>
            </w:r>
            <w:r w:rsidRPr="00844890">
              <w:rPr>
                <w:rFonts w:asciiTheme="minorHAnsi" w:hAnsiTheme="minorHAnsi" w:cstheme="minorHAnsi"/>
                <w:color w:val="FF0000"/>
                <w:sz w:val="16"/>
                <w:szCs w:val="16"/>
              </w:rPr>
              <w:t xml:space="preserve"> </w:t>
            </w:r>
            <w:r w:rsidRPr="00844890">
              <w:rPr>
                <w:rFonts w:asciiTheme="minorHAnsi" w:hAnsiTheme="minorHAnsi" w:cstheme="minorHAnsi"/>
                <w:sz w:val="16"/>
                <w:szCs w:val="16"/>
              </w:rPr>
              <w:t>aquisição de mochilas e bolsas para os alunos e professores da rede municipal de ensino em comemoração ao Dia das Crianças e Dia do Professor, conforme solicitação da Secretaria de Educação. Data homologação: 16/09/2022.  DARTAGNAN CALIXTO FRAIZ, CPF/MF n.º 171.895.279-15.</w:t>
            </w:r>
          </w:p>
          <w:tbl>
            <w:tblPr>
              <w:tblStyle w:val="Tabelacomgrade"/>
              <w:tblW w:w="8669" w:type="dxa"/>
              <w:tblLayout w:type="fixed"/>
              <w:tblLook w:val="04A0" w:firstRow="1" w:lastRow="0" w:firstColumn="1" w:lastColumn="0" w:noHBand="0" w:noVBand="1"/>
            </w:tblPr>
            <w:tblGrid>
              <w:gridCol w:w="562"/>
              <w:gridCol w:w="567"/>
              <w:gridCol w:w="5130"/>
              <w:gridCol w:w="709"/>
              <w:gridCol w:w="682"/>
              <w:gridCol w:w="1019"/>
            </w:tblGrid>
            <w:tr w:rsidR="00844890" w:rsidRPr="00844890" w14:paraId="2153A27D" w14:textId="77777777" w:rsidTr="00D1192E">
              <w:tc>
                <w:tcPr>
                  <w:tcW w:w="562" w:type="dxa"/>
                  <w:vAlign w:val="bottom"/>
                </w:tcPr>
                <w:p w14:paraId="5BEFFB82" w14:textId="77777777" w:rsidR="00844890" w:rsidRPr="00844890" w:rsidRDefault="00844890" w:rsidP="00D1192E">
                  <w:pPr>
                    <w:pStyle w:val="SemEspaamento"/>
                    <w:jc w:val="center"/>
                    <w:rPr>
                      <w:rFonts w:asciiTheme="minorHAnsi" w:hAnsiTheme="minorHAnsi" w:cstheme="minorHAnsi"/>
                      <w:b/>
                      <w:sz w:val="16"/>
                      <w:szCs w:val="16"/>
                    </w:rPr>
                  </w:pPr>
                  <w:r w:rsidRPr="00844890">
                    <w:rPr>
                      <w:rFonts w:asciiTheme="minorHAnsi" w:hAnsiTheme="minorHAnsi" w:cstheme="minorHAnsi"/>
                      <w:b/>
                      <w:sz w:val="16"/>
                      <w:szCs w:val="16"/>
                    </w:rPr>
                    <w:t>ITEM</w:t>
                  </w:r>
                </w:p>
              </w:tc>
              <w:tc>
                <w:tcPr>
                  <w:tcW w:w="567" w:type="dxa"/>
                </w:tcPr>
                <w:p w14:paraId="20909AB2" w14:textId="77777777" w:rsidR="00844890" w:rsidRPr="00844890" w:rsidRDefault="00844890" w:rsidP="00D1192E">
                  <w:pPr>
                    <w:pStyle w:val="SemEspaamento"/>
                    <w:jc w:val="center"/>
                    <w:rPr>
                      <w:rFonts w:asciiTheme="minorHAnsi" w:hAnsiTheme="minorHAnsi" w:cstheme="minorHAnsi"/>
                      <w:b/>
                      <w:sz w:val="12"/>
                      <w:szCs w:val="12"/>
                    </w:rPr>
                  </w:pPr>
                  <w:r w:rsidRPr="00844890">
                    <w:rPr>
                      <w:rFonts w:asciiTheme="minorHAnsi" w:hAnsiTheme="minorHAnsi" w:cstheme="minorHAnsi"/>
                      <w:b/>
                      <w:sz w:val="12"/>
                      <w:szCs w:val="12"/>
                    </w:rPr>
                    <w:t>QTDE</w:t>
                  </w:r>
                </w:p>
              </w:tc>
              <w:tc>
                <w:tcPr>
                  <w:tcW w:w="5130" w:type="dxa"/>
                </w:tcPr>
                <w:p w14:paraId="668B6ACA" w14:textId="77777777" w:rsidR="00844890" w:rsidRPr="00844890" w:rsidRDefault="00844890" w:rsidP="00D1192E">
                  <w:pPr>
                    <w:pStyle w:val="SemEspaamento"/>
                    <w:jc w:val="center"/>
                    <w:rPr>
                      <w:rFonts w:asciiTheme="minorHAnsi" w:hAnsiTheme="minorHAnsi" w:cstheme="minorHAnsi"/>
                      <w:b/>
                      <w:sz w:val="16"/>
                      <w:szCs w:val="16"/>
                    </w:rPr>
                  </w:pPr>
                  <w:r w:rsidRPr="00844890">
                    <w:rPr>
                      <w:rFonts w:asciiTheme="minorHAnsi" w:hAnsiTheme="minorHAnsi" w:cstheme="minorHAnsi"/>
                      <w:b/>
                      <w:sz w:val="16"/>
                      <w:szCs w:val="16"/>
                    </w:rPr>
                    <w:t>UND</w:t>
                  </w:r>
                </w:p>
              </w:tc>
              <w:tc>
                <w:tcPr>
                  <w:tcW w:w="709" w:type="dxa"/>
                  <w:vAlign w:val="bottom"/>
                </w:tcPr>
                <w:p w14:paraId="0D8CB635" w14:textId="77777777" w:rsidR="00844890" w:rsidRPr="00844890" w:rsidRDefault="00844890" w:rsidP="00D1192E">
                  <w:pPr>
                    <w:pStyle w:val="SemEspaamento"/>
                    <w:jc w:val="center"/>
                    <w:rPr>
                      <w:rFonts w:asciiTheme="minorHAnsi" w:hAnsiTheme="minorHAnsi" w:cstheme="minorHAnsi"/>
                      <w:b/>
                      <w:sz w:val="12"/>
                      <w:szCs w:val="12"/>
                    </w:rPr>
                  </w:pPr>
                  <w:r w:rsidRPr="00844890">
                    <w:rPr>
                      <w:rFonts w:asciiTheme="minorHAnsi" w:hAnsiTheme="minorHAnsi" w:cstheme="minorHAnsi"/>
                      <w:b/>
                      <w:sz w:val="12"/>
                      <w:szCs w:val="12"/>
                    </w:rPr>
                    <w:t>MARCA</w:t>
                  </w:r>
                </w:p>
              </w:tc>
              <w:tc>
                <w:tcPr>
                  <w:tcW w:w="682" w:type="dxa"/>
                  <w:vAlign w:val="bottom"/>
                </w:tcPr>
                <w:p w14:paraId="6A36B52A" w14:textId="77777777" w:rsidR="00844890" w:rsidRPr="00844890" w:rsidRDefault="00844890" w:rsidP="00D1192E">
                  <w:pPr>
                    <w:pStyle w:val="SemEspaamento"/>
                    <w:jc w:val="center"/>
                    <w:rPr>
                      <w:rFonts w:asciiTheme="minorHAnsi" w:hAnsiTheme="minorHAnsi" w:cstheme="minorHAnsi"/>
                      <w:b/>
                      <w:sz w:val="16"/>
                      <w:szCs w:val="16"/>
                    </w:rPr>
                  </w:pPr>
                  <w:r w:rsidRPr="00844890">
                    <w:rPr>
                      <w:rFonts w:asciiTheme="minorHAnsi" w:hAnsiTheme="minorHAnsi" w:cstheme="minorHAnsi"/>
                      <w:b/>
                      <w:sz w:val="16"/>
                      <w:szCs w:val="16"/>
                    </w:rPr>
                    <w:t>UNIT.</w:t>
                  </w:r>
                </w:p>
              </w:tc>
              <w:tc>
                <w:tcPr>
                  <w:tcW w:w="1019" w:type="dxa"/>
                  <w:vAlign w:val="bottom"/>
                </w:tcPr>
                <w:p w14:paraId="4FD10903" w14:textId="77777777" w:rsidR="00844890" w:rsidRPr="00844890" w:rsidRDefault="00844890" w:rsidP="00D1192E">
                  <w:pPr>
                    <w:pStyle w:val="SemEspaamento"/>
                    <w:jc w:val="center"/>
                    <w:rPr>
                      <w:rFonts w:asciiTheme="minorHAnsi" w:hAnsiTheme="minorHAnsi" w:cstheme="minorHAnsi"/>
                      <w:b/>
                      <w:sz w:val="16"/>
                      <w:szCs w:val="16"/>
                    </w:rPr>
                  </w:pPr>
                  <w:r w:rsidRPr="00844890">
                    <w:rPr>
                      <w:rFonts w:asciiTheme="minorHAnsi" w:hAnsiTheme="minorHAnsi" w:cstheme="minorHAnsi"/>
                      <w:b/>
                      <w:sz w:val="16"/>
                      <w:szCs w:val="16"/>
                    </w:rPr>
                    <w:t>TOTAL</w:t>
                  </w:r>
                </w:p>
              </w:tc>
            </w:tr>
            <w:tr w:rsidR="00844890" w:rsidRPr="00844890" w14:paraId="6CBCAC1D" w14:textId="77777777" w:rsidTr="00844890">
              <w:trPr>
                <w:trHeight w:val="3671"/>
              </w:trPr>
              <w:tc>
                <w:tcPr>
                  <w:tcW w:w="562" w:type="dxa"/>
                </w:tcPr>
                <w:p w14:paraId="208D6C8E" w14:textId="4FD89A4B" w:rsidR="00844890" w:rsidRPr="00844890" w:rsidRDefault="00844890" w:rsidP="00844890">
                  <w:pPr>
                    <w:pStyle w:val="SemEspaamento"/>
                    <w:rPr>
                      <w:rFonts w:asciiTheme="minorHAnsi" w:hAnsiTheme="minorHAnsi" w:cstheme="minorHAnsi"/>
                      <w:sz w:val="16"/>
                      <w:szCs w:val="16"/>
                    </w:rPr>
                  </w:pPr>
                  <w:r w:rsidRPr="00844890">
                    <w:rPr>
                      <w:rFonts w:asciiTheme="minorHAnsi" w:hAnsiTheme="minorHAnsi" w:cstheme="minorHAnsi"/>
                      <w:sz w:val="16"/>
                      <w:szCs w:val="16"/>
                    </w:rPr>
                    <w:t>02</w:t>
                  </w:r>
                </w:p>
              </w:tc>
              <w:tc>
                <w:tcPr>
                  <w:tcW w:w="567" w:type="dxa"/>
                  <w:vAlign w:val="center"/>
                </w:tcPr>
                <w:p w14:paraId="7E2089D4" w14:textId="3787E66E" w:rsidR="00844890" w:rsidRDefault="00844890" w:rsidP="00844890">
                  <w:pPr>
                    <w:pStyle w:val="SemEspaamento"/>
                    <w:rPr>
                      <w:rFonts w:asciiTheme="minorHAnsi" w:hAnsiTheme="minorHAnsi" w:cstheme="minorHAnsi"/>
                      <w:sz w:val="16"/>
                      <w:szCs w:val="16"/>
                    </w:rPr>
                  </w:pPr>
                  <w:r w:rsidRPr="00844890">
                    <w:rPr>
                      <w:rFonts w:asciiTheme="minorHAnsi" w:hAnsiTheme="minorHAnsi" w:cstheme="minorHAnsi"/>
                      <w:sz w:val="16"/>
                      <w:szCs w:val="16"/>
                    </w:rPr>
                    <w:t xml:space="preserve">794 </w:t>
                  </w:r>
                  <w:proofErr w:type="spellStart"/>
                  <w:r w:rsidRPr="00844890">
                    <w:rPr>
                      <w:rFonts w:asciiTheme="minorHAnsi" w:hAnsiTheme="minorHAnsi" w:cstheme="minorHAnsi"/>
                      <w:sz w:val="16"/>
                      <w:szCs w:val="16"/>
                    </w:rPr>
                    <w:t>unid</w:t>
                  </w:r>
                  <w:proofErr w:type="spellEnd"/>
                </w:p>
                <w:p w14:paraId="739FE4B2" w14:textId="58157F97" w:rsidR="00844890" w:rsidRDefault="00844890" w:rsidP="00844890">
                  <w:pPr>
                    <w:pStyle w:val="SemEspaamento"/>
                    <w:rPr>
                      <w:rFonts w:asciiTheme="minorHAnsi" w:hAnsiTheme="minorHAnsi" w:cstheme="minorHAnsi"/>
                      <w:sz w:val="16"/>
                      <w:szCs w:val="16"/>
                    </w:rPr>
                  </w:pPr>
                </w:p>
                <w:p w14:paraId="4BCCB8AB" w14:textId="07D558C8" w:rsidR="00844890" w:rsidRDefault="00844890" w:rsidP="00844890">
                  <w:pPr>
                    <w:pStyle w:val="SemEspaamento"/>
                    <w:rPr>
                      <w:rFonts w:asciiTheme="minorHAnsi" w:hAnsiTheme="minorHAnsi" w:cstheme="minorHAnsi"/>
                      <w:sz w:val="16"/>
                      <w:szCs w:val="16"/>
                    </w:rPr>
                  </w:pPr>
                </w:p>
                <w:p w14:paraId="1EBBB046" w14:textId="21662913" w:rsidR="00844890" w:rsidRDefault="00844890" w:rsidP="00844890">
                  <w:pPr>
                    <w:pStyle w:val="SemEspaamento"/>
                    <w:rPr>
                      <w:rFonts w:asciiTheme="minorHAnsi" w:hAnsiTheme="minorHAnsi" w:cstheme="minorHAnsi"/>
                      <w:sz w:val="16"/>
                      <w:szCs w:val="16"/>
                    </w:rPr>
                  </w:pPr>
                </w:p>
                <w:p w14:paraId="674287DB" w14:textId="7E62C11C" w:rsidR="00844890" w:rsidRDefault="00844890" w:rsidP="00844890">
                  <w:pPr>
                    <w:pStyle w:val="SemEspaamento"/>
                    <w:rPr>
                      <w:rFonts w:asciiTheme="minorHAnsi" w:hAnsiTheme="minorHAnsi" w:cstheme="minorHAnsi"/>
                      <w:sz w:val="16"/>
                      <w:szCs w:val="16"/>
                    </w:rPr>
                  </w:pPr>
                </w:p>
                <w:p w14:paraId="2D97463C" w14:textId="1F6E3767" w:rsidR="00844890" w:rsidRDefault="00844890" w:rsidP="00844890">
                  <w:pPr>
                    <w:pStyle w:val="SemEspaamento"/>
                    <w:rPr>
                      <w:rFonts w:asciiTheme="minorHAnsi" w:hAnsiTheme="minorHAnsi" w:cstheme="minorHAnsi"/>
                      <w:sz w:val="16"/>
                      <w:szCs w:val="16"/>
                    </w:rPr>
                  </w:pPr>
                </w:p>
                <w:p w14:paraId="62502875" w14:textId="382CF9A1" w:rsidR="00844890" w:rsidRDefault="00844890" w:rsidP="00844890">
                  <w:pPr>
                    <w:pStyle w:val="SemEspaamento"/>
                    <w:rPr>
                      <w:rFonts w:asciiTheme="minorHAnsi" w:hAnsiTheme="minorHAnsi" w:cstheme="minorHAnsi"/>
                      <w:sz w:val="16"/>
                      <w:szCs w:val="16"/>
                    </w:rPr>
                  </w:pPr>
                </w:p>
                <w:p w14:paraId="30716942" w14:textId="09DFE5AB" w:rsidR="00844890" w:rsidRDefault="00844890" w:rsidP="00844890">
                  <w:pPr>
                    <w:pStyle w:val="SemEspaamento"/>
                    <w:rPr>
                      <w:rFonts w:asciiTheme="minorHAnsi" w:hAnsiTheme="minorHAnsi" w:cstheme="minorHAnsi"/>
                      <w:sz w:val="16"/>
                      <w:szCs w:val="16"/>
                    </w:rPr>
                  </w:pPr>
                </w:p>
                <w:p w14:paraId="6D7A78AE" w14:textId="0E74A7D2" w:rsidR="00844890" w:rsidRDefault="00844890" w:rsidP="00844890">
                  <w:pPr>
                    <w:pStyle w:val="SemEspaamento"/>
                    <w:rPr>
                      <w:rFonts w:asciiTheme="minorHAnsi" w:hAnsiTheme="minorHAnsi" w:cstheme="minorHAnsi"/>
                      <w:sz w:val="16"/>
                      <w:szCs w:val="16"/>
                    </w:rPr>
                  </w:pPr>
                </w:p>
                <w:p w14:paraId="2C56D977" w14:textId="1AE16A39" w:rsidR="00844890" w:rsidRDefault="00844890" w:rsidP="00844890">
                  <w:pPr>
                    <w:pStyle w:val="SemEspaamento"/>
                    <w:rPr>
                      <w:rFonts w:asciiTheme="minorHAnsi" w:hAnsiTheme="minorHAnsi" w:cstheme="minorHAnsi"/>
                      <w:sz w:val="16"/>
                      <w:szCs w:val="16"/>
                    </w:rPr>
                  </w:pPr>
                </w:p>
                <w:p w14:paraId="54B4C4D4" w14:textId="35EFD4BB" w:rsidR="00844890" w:rsidRDefault="00844890" w:rsidP="00844890">
                  <w:pPr>
                    <w:pStyle w:val="SemEspaamento"/>
                    <w:rPr>
                      <w:rFonts w:asciiTheme="minorHAnsi" w:hAnsiTheme="minorHAnsi" w:cstheme="minorHAnsi"/>
                      <w:sz w:val="16"/>
                      <w:szCs w:val="16"/>
                    </w:rPr>
                  </w:pPr>
                </w:p>
                <w:p w14:paraId="4CC0C9FF" w14:textId="1B122118" w:rsidR="00844890" w:rsidRDefault="00844890" w:rsidP="00844890">
                  <w:pPr>
                    <w:pStyle w:val="SemEspaamento"/>
                    <w:rPr>
                      <w:rFonts w:asciiTheme="minorHAnsi" w:hAnsiTheme="minorHAnsi" w:cstheme="minorHAnsi"/>
                      <w:sz w:val="16"/>
                      <w:szCs w:val="16"/>
                    </w:rPr>
                  </w:pPr>
                </w:p>
                <w:p w14:paraId="218C46F3" w14:textId="1D8A98B8" w:rsidR="00844890" w:rsidRDefault="00844890" w:rsidP="00844890">
                  <w:pPr>
                    <w:pStyle w:val="SemEspaamento"/>
                    <w:rPr>
                      <w:rFonts w:asciiTheme="minorHAnsi" w:hAnsiTheme="minorHAnsi" w:cstheme="minorHAnsi"/>
                      <w:sz w:val="16"/>
                      <w:szCs w:val="16"/>
                    </w:rPr>
                  </w:pPr>
                </w:p>
                <w:p w14:paraId="69118669" w14:textId="605E537E" w:rsidR="00844890" w:rsidRDefault="00844890" w:rsidP="00844890">
                  <w:pPr>
                    <w:pStyle w:val="SemEspaamento"/>
                    <w:rPr>
                      <w:rFonts w:asciiTheme="minorHAnsi" w:hAnsiTheme="minorHAnsi" w:cstheme="minorHAnsi"/>
                      <w:sz w:val="16"/>
                      <w:szCs w:val="16"/>
                    </w:rPr>
                  </w:pPr>
                </w:p>
                <w:p w14:paraId="1DB5F173" w14:textId="67FC9919" w:rsidR="00844890" w:rsidRDefault="00844890" w:rsidP="00844890">
                  <w:pPr>
                    <w:pStyle w:val="SemEspaamento"/>
                    <w:rPr>
                      <w:rFonts w:asciiTheme="minorHAnsi" w:hAnsiTheme="minorHAnsi" w:cstheme="minorHAnsi"/>
                      <w:sz w:val="16"/>
                      <w:szCs w:val="16"/>
                    </w:rPr>
                  </w:pPr>
                </w:p>
                <w:p w14:paraId="608A497E" w14:textId="77777777" w:rsidR="00844890" w:rsidRDefault="00844890" w:rsidP="00844890">
                  <w:pPr>
                    <w:pStyle w:val="SemEspaamento"/>
                    <w:rPr>
                      <w:rFonts w:asciiTheme="minorHAnsi" w:hAnsiTheme="minorHAnsi" w:cstheme="minorHAnsi"/>
                      <w:sz w:val="16"/>
                      <w:szCs w:val="16"/>
                    </w:rPr>
                  </w:pPr>
                </w:p>
                <w:p w14:paraId="63139A6B" w14:textId="77777777" w:rsidR="00844890" w:rsidRDefault="00844890" w:rsidP="00844890">
                  <w:pPr>
                    <w:pStyle w:val="SemEspaamento"/>
                    <w:rPr>
                      <w:rFonts w:asciiTheme="minorHAnsi" w:hAnsiTheme="minorHAnsi" w:cstheme="minorHAnsi"/>
                      <w:sz w:val="16"/>
                      <w:szCs w:val="16"/>
                    </w:rPr>
                  </w:pPr>
                </w:p>
                <w:p w14:paraId="67E074EF" w14:textId="77777777" w:rsidR="00844890" w:rsidRDefault="00844890" w:rsidP="00844890">
                  <w:pPr>
                    <w:pStyle w:val="SemEspaamento"/>
                    <w:rPr>
                      <w:rFonts w:asciiTheme="minorHAnsi" w:hAnsiTheme="minorHAnsi" w:cstheme="minorHAnsi"/>
                      <w:sz w:val="16"/>
                      <w:szCs w:val="16"/>
                    </w:rPr>
                  </w:pPr>
                </w:p>
                <w:p w14:paraId="07A144E8" w14:textId="77777777" w:rsidR="00844890" w:rsidRDefault="00844890" w:rsidP="00844890">
                  <w:pPr>
                    <w:pStyle w:val="SemEspaamento"/>
                    <w:rPr>
                      <w:rFonts w:asciiTheme="minorHAnsi" w:hAnsiTheme="minorHAnsi" w:cstheme="minorHAnsi"/>
                      <w:sz w:val="16"/>
                      <w:szCs w:val="16"/>
                    </w:rPr>
                  </w:pPr>
                </w:p>
                <w:p w14:paraId="52F25FF9" w14:textId="77777777" w:rsidR="00844890" w:rsidRDefault="00844890" w:rsidP="00844890">
                  <w:pPr>
                    <w:pStyle w:val="SemEspaamento"/>
                    <w:rPr>
                      <w:rFonts w:asciiTheme="minorHAnsi" w:hAnsiTheme="minorHAnsi" w:cstheme="minorHAnsi"/>
                      <w:sz w:val="16"/>
                      <w:szCs w:val="16"/>
                    </w:rPr>
                  </w:pPr>
                </w:p>
                <w:p w14:paraId="5EA9DD8A" w14:textId="77777777" w:rsidR="00844890" w:rsidRDefault="00844890" w:rsidP="00844890">
                  <w:pPr>
                    <w:pStyle w:val="SemEspaamento"/>
                    <w:rPr>
                      <w:rFonts w:asciiTheme="minorHAnsi" w:hAnsiTheme="minorHAnsi" w:cstheme="minorHAnsi"/>
                      <w:sz w:val="16"/>
                      <w:szCs w:val="16"/>
                    </w:rPr>
                  </w:pPr>
                </w:p>
                <w:p w14:paraId="12C30629" w14:textId="77777777" w:rsidR="00844890" w:rsidRDefault="00844890" w:rsidP="00844890">
                  <w:pPr>
                    <w:pStyle w:val="SemEspaamento"/>
                    <w:rPr>
                      <w:rFonts w:asciiTheme="minorHAnsi" w:hAnsiTheme="minorHAnsi" w:cstheme="minorHAnsi"/>
                      <w:sz w:val="16"/>
                      <w:szCs w:val="16"/>
                    </w:rPr>
                  </w:pPr>
                </w:p>
                <w:p w14:paraId="703D5D67" w14:textId="77777777" w:rsidR="00844890" w:rsidRDefault="00844890" w:rsidP="00844890">
                  <w:pPr>
                    <w:pStyle w:val="SemEspaamento"/>
                    <w:rPr>
                      <w:rFonts w:asciiTheme="minorHAnsi" w:hAnsiTheme="minorHAnsi" w:cstheme="minorHAnsi"/>
                      <w:sz w:val="16"/>
                      <w:szCs w:val="16"/>
                    </w:rPr>
                  </w:pPr>
                </w:p>
                <w:p w14:paraId="7A7723C9" w14:textId="77777777" w:rsidR="00844890" w:rsidRDefault="00844890" w:rsidP="00844890">
                  <w:pPr>
                    <w:pStyle w:val="SemEspaamento"/>
                    <w:rPr>
                      <w:rFonts w:asciiTheme="minorHAnsi" w:hAnsiTheme="minorHAnsi" w:cstheme="minorHAnsi"/>
                      <w:sz w:val="16"/>
                      <w:szCs w:val="16"/>
                    </w:rPr>
                  </w:pPr>
                </w:p>
                <w:p w14:paraId="198D1C87" w14:textId="77777777" w:rsidR="00844890" w:rsidRDefault="00844890" w:rsidP="00844890">
                  <w:pPr>
                    <w:pStyle w:val="SemEspaamento"/>
                    <w:rPr>
                      <w:rFonts w:asciiTheme="minorHAnsi" w:hAnsiTheme="minorHAnsi" w:cstheme="minorHAnsi"/>
                      <w:sz w:val="16"/>
                      <w:szCs w:val="16"/>
                    </w:rPr>
                  </w:pPr>
                </w:p>
                <w:p w14:paraId="7A3E595B" w14:textId="77777777" w:rsidR="00844890" w:rsidRDefault="00844890" w:rsidP="00844890">
                  <w:pPr>
                    <w:pStyle w:val="SemEspaamento"/>
                    <w:rPr>
                      <w:rFonts w:asciiTheme="minorHAnsi" w:hAnsiTheme="minorHAnsi" w:cstheme="minorHAnsi"/>
                      <w:sz w:val="16"/>
                      <w:szCs w:val="16"/>
                    </w:rPr>
                  </w:pPr>
                </w:p>
                <w:p w14:paraId="5242CCA4" w14:textId="77777777" w:rsidR="00844890" w:rsidRDefault="00844890" w:rsidP="00844890">
                  <w:pPr>
                    <w:pStyle w:val="SemEspaamento"/>
                    <w:rPr>
                      <w:rFonts w:asciiTheme="minorHAnsi" w:hAnsiTheme="minorHAnsi" w:cstheme="minorHAnsi"/>
                      <w:sz w:val="16"/>
                      <w:szCs w:val="16"/>
                    </w:rPr>
                  </w:pPr>
                </w:p>
                <w:p w14:paraId="202B4878" w14:textId="77777777" w:rsidR="00844890" w:rsidRDefault="00844890" w:rsidP="00844890">
                  <w:pPr>
                    <w:pStyle w:val="SemEspaamento"/>
                    <w:rPr>
                      <w:rFonts w:asciiTheme="minorHAnsi" w:hAnsiTheme="minorHAnsi" w:cstheme="minorHAnsi"/>
                      <w:sz w:val="16"/>
                      <w:szCs w:val="16"/>
                    </w:rPr>
                  </w:pPr>
                </w:p>
                <w:p w14:paraId="6408EAE4" w14:textId="67B1843F" w:rsidR="00844890" w:rsidRPr="00844890" w:rsidRDefault="00844890" w:rsidP="00844890">
                  <w:pPr>
                    <w:pStyle w:val="SemEspaamento"/>
                    <w:rPr>
                      <w:rFonts w:asciiTheme="minorHAnsi" w:hAnsiTheme="minorHAnsi" w:cstheme="minorHAnsi"/>
                      <w:sz w:val="16"/>
                      <w:szCs w:val="16"/>
                    </w:rPr>
                  </w:pPr>
                </w:p>
              </w:tc>
              <w:tc>
                <w:tcPr>
                  <w:tcW w:w="5130" w:type="dxa"/>
                  <w:vAlign w:val="center"/>
                </w:tcPr>
                <w:p w14:paraId="61EDD202" w14:textId="77777777" w:rsidR="00844890" w:rsidRPr="00844890" w:rsidRDefault="00844890" w:rsidP="00844890">
                  <w:pPr>
                    <w:pStyle w:val="TableParagraph"/>
                    <w:spacing w:line="276" w:lineRule="auto"/>
                    <w:ind w:left="33" w:right="9"/>
                    <w:jc w:val="both"/>
                    <w:rPr>
                      <w:rFonts w:asciiTheme="minorHAnsi" w:hAnsiTheme="minorHAnsi" w:cstheme="minorHAnsi"/>
                      <w:b/>
                      <w:sz w:val="16"/>
                      <w:szCs w:val="16"/>
                    </w:rPr>
                  </w:pPr>
                  <w:r w:rsidRPr="00844890">
                    <w:rPr>
                      <w:rFonts w:asciiTheme="minorHAnsi" w:hAnsiTheme="minorHAnsi" w:cstheme="minorHAnsi"/>
                      <w:sz w:val="16"/>
                      <w:szCs w:val="16"/>
                    </w:rPr>
                    <w:t>Mochila com</w:t>
                  </w:r>
                  <w:r w:rsidRPr="00844890">
                    <w:rPr>
                      <w:rFonts w:asciiTheme="minorHAnsi" w:hAnsiTheme="minorHAnsi" w:cstheme="minorHAnsi"/>
                      <w:spacing w:val="1"/>
                      <w:sz w:val="16"/>
                      <w:szCs w:val="16"/>
                    </w:rPr>
                    <w:t xml:space="preserve"> cinco </w:t>
                  </w:r>
                  <w:r w:rsidRPr="00844890">
                    <w:rPr>
                      <w:rFonts w:asciiTheme="minorHAnsi" w:hAnsiTheme="minorHAnsi" w:cstheme="minorHAnsi"/>
                      <w:sz w:val="16"/>
                      <w:szCs w:val="16"/>
                    </w:rPr>
                    <w:t>compartimentos, corpo principal, foles do bolso inferior horizontal, bolso inferior, foles do corpo e alças das costas, na cor preto, confeccionado em tecido com Análise Qualitativa e Quantitativa de Fibras, Análise Qualitativa ABNT NBR 13538/1995 ABNT, ANÁLISE Quantitativa de Materias têxtis  ABNT  NBR 11914/1992 com acabamento em PVC, boa qualidade com gramatura 360,00 g/m² conforme Norma ABNT NBR 10591/2008, densidade Trama -pol 60,00fios/´´ densidade Urdume-pol 53,00fios/´´ conforme ABMT NBR 10588:2015.Trama Titulo fio TEX 75,50-Trama Titulo fio Dtex 750,00- Trama Titulo fio Denier 675,00, Urdume Titulo fio Tex 37,00- Urdume Titulo fio Dtex 373,00- Urdume Titulo fio Denier  336,00  conforme  ABNT NBR 13216:1994, resistencia a tração e alongamento, resistência  trama (kgf) 165,00 kgf, resistencia Urdume (kgf)115,00 alongamento Trama: 23,28%, alongamento Urdume 25,88%  conforme ABNT NBR 11912:2016 conforme laudos a ser apresentado. Azul marinho com forro interno preto. Deverá conter na parte interna do compartimento principal lado esquerdo etiqueta interna em tecido resistente com a logomarca do fabricante,cnpj, composição do tecido e demais informações, em conformidade com a legislação instituida pelo cometro. Costas: almofadada altura de 41 cm, largura de 29 cm, profundidade de 12 cm de bolso lateral com tela vôlei 12 cm azul royal, alça de ombro 38 cm comprimento com espuma PAC 5mm interno, elástico 25 mm azul marinho, alça de mão de 20mm CBR azul marinho, engate castelo preto em plástico 25mm, alça regulável com 60cm CBR azul marinho 25mm, perfil vivo 11mm azul royal, bolso na frente com impressão digital lona 21cm de altura x 26cm de comprimento, perfil vivo azul de 11mm royal, zíper azul marinho e cursores 2 para cada abertura, a</w:t>
                  </w:r>
                  <w:r w:rsidRPr="00844890">
                    <w:rPr>
                      <w:rFonts w:asciiTheme="minorHAnsi" w:hAnsiTheme="minorHAnsi" w:cstheme="minorHAnsi"/>
                      <w:w w:val="105"/>
                      <w:sz w:val="16"/>
                      <w:szCs w:val="16"/>
                    </w:rPr>
                    <w:t xml:space="preserve">cabamento externo em frizo coestruzado na cor preto, três </w:t>
                  </w:r>
                  <w:r w:rsidRPr="00844890">
                    <w:rPr>
                      <w:rFonts w:asciiTheme="minorHAnsi" w:hAnsiTheme="minorHAnsi" w:cstheme="minorHAnsi"/>
                      <w:spacing w:val="-1"/>
                      <w:w w:val="105"/>
                      <w:sz w:val="16"/>
                      <w:szCs w:val="16"/>
                    </w:rPr>
                    <w:t xml:space="preserve">compartimentos bolso frontal inferior, bolso </w:t>
                  </w:r>
                  <w:r w:rsidRPr="00844890">
                    <w:rPr>
                      <w:rFonts w:asciiTheme="minorHAnsi" w:hAnsiTheme="minorHAnsi" w:cstheme="minorHAnsi"/>
                      <w:w w:val="105"/>
                      <w:sz w:val="16"/>
                      <w:szCs w:val="16"/>
                    </w:rPr>
                    <w:t xml:space="preserve">frontal superior e </w:t>
                  </w:r>
                  <w:r w:rsidRPr="00844890">
                    <w:rPr>
                      <w:rFonts w:asciiTheme="minorHAnsi" w:hAnsiTheme="minorHAnsi" w:cstheme="minorHAnsi"/>
                      <w:spacing w:val="-1"/>
                      <w:w w:val="105"/>
                      <w:sz w:val="16"/>
                      <w:szCs w:val="16"/>
                    </w:rPr>
                    <w:t xml:space="preserve">compartimento principal, dando </w:t>
                  </w:r>
                  <w:r w:rsidRPr="00844890">
                    <w:rPr>
                      <w:rFonts w:asciiTheme="minorHAnsi" w:hAnsiTheme="minorHAnsi" w:cstheme="minorHAnsi"/>
                      <w:w w:val="105"/>
                      <w:sz w:val="16"/>
                      <w:szCs w:val="16"/>
                    </w:rPr>
                    <w:lastRenderedPageBreak/>
                    <w:t>estrutura e armação a mochila. Acabamento interno dos bolsos e corpo frente e costa: em fita de 25 mm em tecido não tecido na cor preto, e gramatura 80 g/m², costuras: a mochila devera ser costurada com fio 60 100% poliamida nas cores do tecido, com fio 60 100% poliamida nas cores do tecido. Com etiqueta para identificação do aluno em resina nas parte das costas</w:t>
                  </w:r>
                  <w:r w:rsidRPr="00844890">
                    <w:rPr>
                      <w:rFonts w:asciiTheme="minorHAnsi" w:hAnsiTheme="minorHAnsi" w:cstheme="minorHAnsi"/>
                      <w:sz w:val="16"/>
                      <w:szCs w:val="16"/>
                    </w:rPr>
                    <w:t xml:space="preserve">, com a logo do município de Ribeirão do Pinhal e da Secretaria Municipal de Educação e Cultura e as escritas: “Secretaria Municipal de Educação e Cultura de Ribeirão do Pinhal” e “Prefeitura Municipal de Ribeirão do Pinhal”. </w:t>
                  </w:r>
                  <w:r w:rsidRPr="00844890">
                    <w:rPr>
                      <w:rFonts w:asciiTheme="minorHAnsi" w:hAnsiTheme="minorHAnsi" w:cstheme="minorHAnsi"/>
                      <w:b/>
                      <w:sz w:val="16"/>
                      <w:szCs w:val="16"/>
                    </w:rPr>
                    <w:t>(Para alunos do Ensino Fundamental).</w:t>
                  </w:r>
                </w:p>
                <w:p w14:paraId="7B9E762F" w14:textId="77777777" w:rsidR="00844890" w:rsidRPr="00844890" w:rsidRDefault="00844890" w:rsidP="00844890">
                  <w:pPr>
                    <w:pStyle w:val="TableParagraph"/>
                    <w:spacing w:line="276" w:lineRule="auto"/>
                    <w:ind w:left="33" w:right="9"/>
                    <w:jc w:val="both"/>
                    <w:rPr>
                      <w:rFonts w:asciiTheme="minorHAnsi" w:hAnsiTheme="minorHAnsi" w:cstheme="minorHAnsi"/>
                      <w:sz w:val="16"/>
                      <w:szCs w:val="16"/>
                    </w:rPr>
                  </w:pPr>
                  <w:r w:rsidRPr="00844890">
                    <w:rPr>
                      <w:rFonts w:asciiTheme="minorHAnsi" w:hAnsiTheme="minorHAnsi" w:cstheme="minorHAnsi"/>
                      <w:noProof/>
                      <w:sz w:val="16"/>
                      <w:szCs w:val="16"/>
                      <w:lang w:val="pt-BR" w:eastAsia="pt-BR"/>
                    </w:rPr>
                    <w:drawing>
                      <wp:inline distT="0" distB="0" distL="0" distR="0" wp14:anchorId="0928D2A7" wp14:editId="34CF6E19">
                        <wp:extent cx="1290370" cy="968718"/>
                        <wp:effectExtent l="0" t="0" r="5080" b="3175"/>
                        <wp:docPr id="6" name="Imagem 2" descr="C:\Users\User\Desktop\ARTES BOLSAS\educaçã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ES BOLSAS\educação 02.jpg"/>
                                <pic:cNvPicPr>
                                  <a:picLocks noChangeAspect="1" noChangeArrowheads="1"/>
                                </pic:cNvPicPr>
                              </pic:nvPicPr>
                              <pic:blipFill>
                                <a:blip r:embed="rId5"/>
                                <a:srcRect/>
                                <a:stretch>
                                  <a:fillRect/>
                                </a:stretch>
                              </pic:blipFill>
                              <pic:spPr bwMode="auto">
                                <a:xfrm>
                                  <a:off x="0" y="0"/>
                                  <a:ext cx="1308856" cy="982596"/>
                                </a:xfrm>
                                <a:prstGeom prst="rect">
                                  <a:avLst/>
                                </a:prstGeom>
                                <a:noFill/>
                                <a:ln w="9525">
                                  <a:noFill/>
                                  <a:miter lim="800000"/>
                                  <a:headEnd/>
                                  <a:tailEnd/>
                                </a:ln>
                              </pic:spPr>
                            </pic:pic>
                          </a:graphicData>
                        </a:graphic>
                      </wp:inline>
                    </w:drawing>
                  </w:r>
                </w:p>
                <w:p w14:paraId="7404342A" w14:textId="77777777" w:rsidR="00844890" w:rsidRPr="00844890" w:rsidRDefault="00844890" w:rsidP="00844890">
                  <w:pPr>
                    <w:pStyle w:val="SemEspaamento"/>
                    <w:rPr>
                      <w:rFonts w:asciiTheme="minorHAnsi" w:hAnsiTheme="minorHAnsi" w:cstheme="minorHAnsi"/>
                      <w:sz w:val="16"/>
                      <w:szCs w:val="16"/>
                    </w:rPr>
                  </w:pPr>
                </w:p>
              </w:tc>
              <w:tc>
                <w:tcPr>
                  <w:tcW w:w="709" w:type="dxa"/>
                  <w:vAlign w:val="bottom"/>
                </w:tcPr>
                <w:p w14:paraId="2A2A1471" w14:textId="18A4F76B" w:rsidR="00844890" w:rsidRPr="00844890" w:rsidRDefault="00844890" w:rsidP="00844890">
                  <w:pPr>
                    <w:pStyle w:val="SemEspaamento"/>
                    <w:jc w:val="center"/>
                    <w:rPr>
                      <w:rFonts w:asciiTheme="minorHAnsi" w:hAnsiTheme="minorHAnsi" w:cstheme="minorHAnsi"/>
                      <w:sz w:val="12"/>
                      <w:szCs w:val="12"/>
                    </w:rPr>
                  </w:pPr>
                  <w:proofErr w:type="spellStart"/>
                  <w:r w:rsidRPr="00844890">
                    <w:rPr>
                      <w:rFonts w:asciiTheme="minorHAnsi" w:hAnsiTheme="minorHAnsi" w:cstheme="minorHAnsi"/>
                      <w:sz w:val="12"/>
                      <w:szCs w:val="12"/>
                    </w:rPr>
                    <w:lastRenderedPageBreak/>
                    <w:t>Palloart</w:t>
                  </w:r>
                  <w:proofErr w:type="spellEnd"/>
                </w:p>
                <w:p w14:paraId="2B5EFA9C" w14:textId="77777777" w:rsidR="00844890" w:rsidRPr="00844890" w:rsidRDefault="00844890" w:rsidP="00844890">
                  <w:pPr>
                    <w:pStyle w:val="SemEspaamento"/>
                    <w:jc w:val="center"/>
                    <w:rPr>
                      <w:rFonts w:asciiTheme="minorHAnsi" w:hAnsiTheme="minorHAnsi" w:cstheme="minorHAnsi"/>
                      <w:sz w:val="12"/>
                      <w:szCs w:val="12"/>
                    </w:rPr>
                  </w:pPr>
                </w:p>
                <w:p w14:paraId="75C0F80D" w14:textId="77777777" w:rsidR="00844890" w:rsidRPr="00844890" w:rsidRDefault="00844890" w:rsidP="00844890">
                  <w:pPr>
                    <w:pStyle w:val="SemEspaamento"/>
                    <w:jc w:val="center"/>
                    <w:rPr>
                      <w:rFonts w:asciiTheme="minorHAnsi" w:hAnsiTheme="minorHAnsi" w:cstheme="minorHAnsi"/>
                      <w:sz w:val="12"/>
                      <w:szCs w:val="12"/>
                    </w:rPr>
                  </w:pPr>
                </w:p>
                <w:p w14:paraId="06F91292" w14:textId="77777777" w:rsidR="00844890" w:rsidRPr="00844890" w:rsidRDefault="00844890" w:rsidP="00844890">
                  <w:pPr>
                    <w:pStyle w:val="SemEspaamento"/>
                    <w:jc w:val="center"/>
                    <w:rPr>
                      <w:rFonts w:asciiTheme="minorHAnsi" w:hAnsiTheme="minorHAnsi" w:cstheme="minorHAnsi"/>
                      <w:sz w:val="12"/>
                      <w:szCs w:val="12"/>
                    </w:rPr>
                  </w:pPr>
                </w:p>
                <w:p w14:paraId="1C4A2AA8" w14:textId="77777777" w:rsidR="00844890" w:rsidRPr="00844890" w:rsidRDefault="00844890" w:rsidP="00844890">
                  <w:pPr>
                    <w:pStyle w:val="SemEspaamento"/>
                    <w:jc w:val="center"/>
                    <w:rPr>
                      <w:rFonts w:asciiTheme="minorHAnsi" w:hAnsiTheme="minorHAnsi" w:cstheme="minorHAnsi"/>
                      <w:sz w:val="12"/>
                      <w:szCs w:val="12"/>
                    </w:rPr>
                  </w:pPr>
                </w:p>
                <w:p w14:paraId="64532AAC" w14:textId="77777777" w:rsidR="00844890" w:rsidRPr="00844890" w:rsidRDefault="00844890" w:rsidP="00844890">
                  <w:pPr>
                    <w:pStyle w:val="SemEspaamento"/>
                    <w:jc w:val="center"/>
                    <w:rPr>
                      <w:rFonts w:asciiTheme="minorHAnsi" w:hAnsiTheme="minorHAnsi" w:cstheme="minorHAnsi"/>
                      <w:sz w:val="12"/>
                      <w:szCs w:val="12"/>
                    </w:rPr>
                  </w:pPr>
                </w:p>
                <w:p w14:paraId="6598F8CD" w14:textId="77777777" w:rsidR="00844890" w:rsidRPr="00844890" w:rsidRDefault="00844890" w:rsidP="00844890">
                  <w:pPr>
                    <w:pStyle w:val="SemEspaamento"/>
                    <w:jc w:val="center"/>
                    <w:rPr>
                      <w:rFonts w:asciiTheme="minorHAnsi" w:hAnsiTheme="minorHAnsi" w:cstheme="minorHAnsi"/>
                      <w:sz w:val="12"/>
                      <w:szCs w:val="12"/>
                    </w:rPr>
                  </w:pPr>
                </w:p>
                <w:p w14:paraId="388DB507" w14:textId="77777777" w:rsidR="00844890" w:rsidRPr="00844890" w:rsidRDefault="00844890" w:rsidP="00844890">
                  <w:pPr>
                    <w:pStyle w:val="SemEspaamento"/>
                    <w:jc w:val="center"/>
                    <w:rPr>
                      <w:rFonts w:asciiTheme="minorHAnsi" w:hAnsiTheme="minorHAnsi" w:cstheme="minorHAnsi"/>
                      <w:sz w:val="12"/>
                      <w:szCs w:val="12"/>
                    </w:rPr>
                  </w:pPr>
                </w:p>
                <w:p w14:paraId="2F669E3E" w14:textId="77777777" w:rsidR="00844890" w:rsidRPr="00844890" w:rsidRDefault="00844890" w:rsidP="00844890">
                  <w:pPr>
                    <w:pStyle w:val="SemEspaamento"/>
                    <w:jc w:val="center"/>
                    <w:rPr>
                      <w:rFonts w:asciiTheme="minorHAnsi" w:hAnsiTheme="minorHAnsi" w:cstheme="minorHAnsi"/>
                      <w:sz w:val="12"/>
                      <w:szCs w:val="12"/>
                    </w:rPr>
                  </w:pPr>
                </w:p>
                <w:p w14:paraId="0ED17C0E" w14:textId="77777777" w:rsidR="00844890" w:rsidRPr="00844890" w:rsidRDefault="00844890" w:rsidP="00844890">
                  <w:pPr>
                    <w:pStyle w:val="SemEspaamento"/>
                    <w:jc w:val="center"/>
                    <w:rPr>
                      <w:rFonts w:asciiTheme="minorHAnsi" w:hAnsiTheme="minorHAnsi" w:cstheme="minorHAnsi"/>
                      <w:sz w:val="12"/>
                      <w:szCs w:val="12"/>
                    </w:rPr>
                  </w:pPr>
                </w:p>
                <w:p w14:paraId="1590DC29" w14:textId="77777777" w:rsidR="00844890" w:rsidRPr="00844890" w:rsidRDefault="00844890" w:rsidP="00844890">
                  <w:pPr>
                    <w:pStyle w:val="SemEspaamento"/>
                    <w:jc w:val="center"/>
                    <w:rPr>
                      <w:rFonts w:asciiTheme="minorHAnsi" w:hAnsiTheme="minorHAnsi" w:cstheme="minorHAnsi"/>
                      <w:sz w:val="12"/>
                      <w:szCs w:val="12"/>
                    </w:rPr>
                  </w:pPr>
                </w:p>
                <w:p w14:paraId="715AD7C6" w14:textId="77777777" w:rsidR="00844890" w:rsidRPr="00844890" w:rsidRDefault="00844890" w:rsidP="00844890">
                  <w:pPr>
                    <w:pStyle w:val="SemEspaamento"/>
                    <w:jc w:val="center"/>
                    <w:rPr>
                      <w:rFonts w:asciiTheme="minorHAnsi" w:hAnsiTheme="minorHAnsi" w:cstheme="minorHAnsi"/>
                      <w:sz w:val="12"/>
                      <w:szCs w:val="12"/>
                    </w:rPr>
                  </w:pPr>
                </w:p>
                <w:p w14:paraId="4514C0B0" w14:textId="77777777" w:rsidR="00844890" w:rsidRPr="00844890" w:rsidRDefault="00844890" w:rsidP="00844890">
                  <w:pPr>
                    <w:pStyle w:val="SemEspaamento"/>
                    <w:jc w:val="center"/>
                    <w:rPr>
                      <w:rFonts w:asciiTheme="minorHAnsi" w:hAnsiTheme="minorHAnsi" w:cstheme="minorHAnsi"/>
                      <w:sz w:val="12"/>
                      <w:szCs w:val="12"/>
                    </w:rPr>
                  </w:pPr>
                </w:p>
                <w:p w14:paraId="48310038" w14:textId="77777777" w:rsidR="00844890" w:rsidRPr="00844890" w:rsidRDefault="00844890" w:rsidP="00844890">
                  <w:pPr>
                    <w:pStyle w:val="SemEspaamento"/>
                    <w:jc w:val="center"/>
                    <w:rPr>
                      <w:rFonts w:asciiTheme="minorHAnsi" w:hAnsiTheme="minorHAnsi" w:cstheme="minorHAnsi"/>
                      <w:sz w:val="12"/>
                      <w:szCs w:val="12"/>
                    </w:rPr>
                  </w:pPr>
                </w:p>
                <w:p w14:paraId="1AE24DD8" w14:textId="77777777" w:rsidR="00844890" w:rsidRPr="00844890" w:rsidRDefault="00844890" w:rsidP="00844890">
                  <w:pPr>
                    <w:pStyle w:val="SemEspaamento"/>
                    <w:jc w:val="center"/>
                    <w:rPr>
                      <w:rFonts w:asciiTheme="minorHAnsi" w:hAnsiTheme="minorHAnsi" w:cstheme="minorHAnsi"/>
                      <w:sz w:val="12"/>
                      <w:szCs w:val="12"/>
                    </w:rPr>
                  </w:pPr>
                </w:p>
                <w:p w14:paraId="76D127B7" w14:textId="77777777" w:rsidR="00844890" w:rsidRPr="00844890" w:rsidRDefault="00844890" w:rsidP="00844890">
                  <w:pPr>
                    <w:pStyle w:val="SemEspaamento"/>
                    <w:jc w:val="center"/>
                    <w:rPr>
                      <w:rFonts w:asciiTheme="minorHAnsi" w:hAnsiTheme="minorHAnsi" w:cstheme="minorHAnsi"/>
                      <w:sz w:val="12"/>
                      <w:szCs w:val="12"/>
                    </w:rPr>
                  </w:pPr>
                </w:p>
                <w:p w14:paraId="50ED85ED" w14:textId="77777777" w:rsidR="00844890" w:rsidRPr="00844890" w:rsidRDefault="00844890" w:rsidP="00844890">
                  <w:pPr>
                    <w:pStyle w:val="SemEspaamento"/>
                    <w:jc w:val="center"/>
                    <w:rPr>
                      <w:rFonts w:asciiTheme="minorHAnsi" w:hAnsiTheme="minorHAnsi" w:cstheme="minorHAnsi"/>
                      <w:sz w:val="12"/>
                      <w:szCs w:val="12"/>
                    </w:rPr>
                  </w:pPr>
                </w:p>
                <w:p w14:paraId="4337A50C" w14:textId="77777777" w:rsidR="00844890" w:rsidRPr="00844890" w:rsidRDefault="00844890" w:rsidP="00844890">
                  <w:pPr>
                    <w:pStyle w:val="SemEspaamento"/>
                    <w:jc w:val="center"/>
                    <w:rPr>
                      <w:rFonts w:asciiTheme="minorHAnsi" w:hAnsiTheme="minorHAnsi" w:cstheme="minorHAnsi"/>
                      <w:sz w:val="12"/>
                      <w:szCs w:val="12"/>
                    </w:rPr>
                  </w:pPr>
                </w:p>
                <w:p w14:paraId="48C38FEE" w14:textId="77777777" w:rsidR="00844890" w:rsidRPr="00844890" w:rsidRDefault="00844890" w:rsidP="00844890">
                  <w:pPr>
                    <w:pStyle w:val="SemEspaamento"/>
                    <w:jc w:val="center"/>
                    <w:rPr>
                      <w:rFonts w:asciiTheme="minorHAnsi" w:hAnsiTheme="minorHAnsi" w:cstheme="minorHAnsi"/>
                      <w:sz w:val="12"/>
                      <w:szCs w:val="12"/>
                    </w:rPr>
                  </w:pPr>
                </w:p>
                <w:p w14:paraId="11757DBF" w14:textId="77777777" w:rsidR="00844890" w:rsidRPr="00844890" w:rsidRDefault="00844890" w:rsidP="00844890">
                  <w:pPr>
                    <w:pStyle w:val="SemEspaamento"/>
                    <w:jc w:val="center"/>
                    <w:rPr>
                      <w:rFonts w:asciiTheme="minorHAnsi" w:hAnsiTheme="minorHAnsi" w:cstheme="minorHAnsi"/>
                      <w:sz w:val="12"/>
                      <w:szCs w:val="12"/>
                    </w:rPr>
                  </w:pPr>
                </w:p>
                <w:p w14:paraId="6365CB85" w14:textId="77777777" w:rsidR="00844890" w:rsidRPr="00844890" w:rsidRDefault="00844890" w:rsidP="00844890">
                  <w:pPr>
                    <w:pStyle w:val="SemEspaamento"/>
                    <w:jc w:val="center"/>
                    <w:rPr>
                      <w:rFonts w:asciiTheme="minorHAnsi" w:hAnsiTheme="minorHAnsi" w:cstheme="minorHAnsi"/>
                      <w:sz w:val="12"/>
                      <w:szCs w:val="12"/>
                    </w:rPr>
                  </w:pPr>
                </w:p>
                <w:p w14:paraId="533DA3ED" w14:textId="77777777" w:rsidR="00844890" w:rsidRPr="00844890" w:rsidRDefault="00844890" w:rsidP="00844890">
                  <w:pPr>
                    <w:pStyle w:val="SemEspaamento"/>
                    <w:jc w:val="center"/>
                    <w:rPr>
                      <w:rFonts w:asciiTheme="minorHAnsi" w:hAnsiTheme="minorHAnsi" w:cstheme="minorHAnsi"/>
                      <w:sz w:val="12"/>
                      <w:szCs w:val="12"/>
                    </w:rPr>
                  </w:pPr>
                </w:p>
                <w:p w14:paraId="7EC6A98A" w14:textId="77777777" w:rsidR="00844890" w:rsidRPr="00844890" w:rsidRDefault="00844890" w:rsidP="00844890">
                  <w:pPr>
                    <w:pStyle w:val="SemEspaamento"/>
                    <w:jc w:val="center"/>
                    <w:rPr>
                      <w:rFonts w:asciiTheme="minorHAnsi" w:hAnsiTheme="minorHAnsi" w:cstheme="minorHAnsi"/>
                      <w:sz w:val="12"/>
                      <w:szCs w:val="12"/>
                    </w:rPr>
                  </w:pPr>
                </w:p>
                <w:p w14:paraId="2663094C" w14:textId="77777777" w:rsidR="00844890" w:rsidRPr="00844890" w:rsidRDefault="00844890" w:rsidP="00844890">
                  <w:pPr>
                    <w:pStyle w:val="SemEspaamento"/>
                    <w:jc w:val="center"/>
                    <w:rPr>
                      <w:rFonts w:asciiTheme="minorHAnsi" w:hAnsiTheme="minorHAnsi" w:cstheme="minorHAnsi"/>
                      <w:sz w:val="12"/>
                      <w:szCs w:val="12"/>
                    </w:rPr>
                  </w:pPr>
                </w:p>
                <w:p w14:paraId="40686D52" w14:textId="77777777" w:rsidR="00844890" w:rsidRPr="00844890" w:rsidRDefault="00844890" w:rsidP="00844890">
                  <w:pPr>
                    <w:pStyle w:val="SemEspaamento"/>
                    <w:jc w:val="center"/>
                    <w:rPr>
                      <w:rFonts w:asciiTheme="minorHAnsi" w:hAnsiTheme="minorHAnsi" w:cstheme="minorHAnsi"/>
                      <w:sz w:val="12"/>
                      <w:szCs w:val="12"/>
                    </w:rPr>
                  </w:pPr>
                </w:p>
                <w:p w14:paraId="0136ABEC" w14:textId="77777777" w:rsidR="00844890" w:rsidRPr="00844890" w:rsidRDefault="00844890" w:rsidP="00844890">
                  <w:pPr>
                    <w:pStyle w:val="SemEspaamento"/>
                    <w:jc w:val="center"/>
                    <w:rPr>
                      <w:rFonts w:asciiTheme="minorHAnsi" w:hAnsiTheme="minorHAnsi" w:cstheme="minorHAnsi"/>
                      <w:sz w:val="12"/>
                      <w:szCs w:val="12"/>
                    </w:rPr>
                  </w:pPr>
                </w:p>
                <w:p w14:paraId="296E3B00" w14:textId="77777777" w:rsidR="00844890" w:rsidRPr="00844890" w:rsidRDefault="00844890" w:rsidP="00844890">
                  <w:pPr>
                    <w:pStyle w:val="SemEspaamento"/>
                    <w:jc w:val="center"/>
                    <w:rPr>
                      <w:rFonts w:asciiTheme="minorHAnsi" w:hAnsiTheme="minorHAnsi" w:cstheme="minorHAnsi"/>
                      <w:sz w:val="12"/>
                      <w:szCs w:val="12"/>
                    </w:rPr>
                  </w:pPr>
                </w:p>
                <w:p w14:paraId="04DA46AC" w14:textId="77777777" w:rsidR="00844890" w:rsidRPr="00844890" w:rsidRDefault="00844890" w:rsidP="00844890">
                  <w:pPr>
                    <w:pStyle w:val="SemEspaamento"/>
                    <w:jc w:val="center"/>
                    <w:rPr>
                      <w:rFonts w:asciiTheme="minorHAnsi" w:hAnsiTheme="minorHAnsi" w:cstheme="minorHAnsi"/>
                      <w:sz w:val="12"/>
                      <w:szCs w:val="12"/>
                    </w:rPr>
                  </w:pPr>
                </w:p>
                <w:p w14:paraId="44D5E107" w14:textId="77777777" w:rsidR="00844890" w:rsidRPr="00844890" w:rsidRDefault="00844890" w:rsidP="00844890">
                  <w:pPr>
                    <w:pStyle w:val="SemEspaamento"/>
                    <w:jc w:val="center"/>
                    <w:rPr>
                      <w:rFonts w:asciiTheme="minorHAnsi" w:hAnsiTheme="minorHAnsi" w:cstheme="minorHAnsi"/>
                      <w:sz w:val="12"/>
                      <w:szCs w:val="12"/>
                    </w:rPr>
                  </w:pPr>
                </w:p>
                <w:p w14:paraId="5C26B600" w14:textId="77777777" w:rsidR="00844890" w:rsidRPr="00844890" w:rsidRDefault="00844890" w:rsidP="00844890">
                  <w:pPr>
                    <w:pStyle w:val="SemEspaamento"/>
                    <w:jc w:val="center"/>
                    <w:rPr>
                      <w:rFonts w:asciiTheme="minorHAnsi" w:hAnsiTheme="minorHAnsi" w:cstheme="minorHAnsi"/>
                      <w:sz w:val="12"/>
                      <w:szCs w:val="12"/>
                    </w:rPr>
                  </w:pPr>
                </w:p>
                <w:p w14:paraId="54210819" w14:textId="77777777" w:rsidR="00844890" w:rsidRPr="00844890" w:rsidRDefault="00844890" w:rsidP="00844890">
                  <w:pPr>
                    <w:pStyle w:val="SemEspaamento"/>
                    <w:jc w:val="center"/>
                    <w:rPr>
                      <w:rFonts w:asciiTheme="minorHAnsi" w:hAnsiTheme="minorHAnsi" w:cstheme="minorHAnsi"/>
                      <w:sz w:val="12"/>
                      <w:szCs w:val="12"/>
                    </w:rPr>
                  </w:pPr>
                </w:p>
                <w:p w14:paraId="124088B7" w14:textId="77777777" w:rsidR="00844890" w:rsidRPr="00844890" w:rsidRDefault="00844890" w:rsidP="00844890">
                  <w:pPr>
                    <w:pStyle w:val="SemEspaamento"/>
                    <w:jc w:val="center"/>
                    <w:rPr>
                      <w:rFonts w:asciiTheme="minorHAnsi" w:hAnsiTheme="minorHAnsi" w:cstheme="minorHAnsi"/>
                      <w:sz w:val="12"/>
                      <w:szCs w:val="12"/>
                    </w:rPr>
                  </w:pPr>
                </w:p>
                <w:p w14:paraId="50C9A1F5" w14:textId="77777777" w:rsidR="00844890" w:rsidRPr="00844890" w:rsidRDefault="00844890" w:rsidP="00844890">
                  <w:pPr>
                    <w:pStyle w:val="SemEspaamento"/>
                    <w:jc w:val="center"/>
                    <w:rPr>
                      <w:rFonts w:asciiTheme="minorHAnsi" w:hAnsiTheme="minorHAnsi" w:cstheme="minorHAnsi"/>
                      <w:sz w:val="12"/>
                      <w:szCs w:val="12"/>
                    </w:rPr>
                  </w:pPr>
                </w:p>
                <w:p w14:paraId="625706CC" w14:textId="77777777" w:rsidR="00844890" w:rsidRPr="00844890" w:rsidRDefault="00844890" w:rsidP="00844890">
                  <w:pPr>
                    <w:pStyle w:val="SemEspaamento"/>
                    <w:jc w:val="center"/>
                    <w:rPr>
                      <w:rFonts w:asciiTheme="minorHAnsi" w:hAnsiTheme="minorHAnsi" w:cstheme="minorHAnsi"/>
                      <w:sz w:val="12"/>
                      <w:szCs w:val="12"/>
                    </w:rPr>
                  </w:pPr>
                </w:p>
                <w:p w14:paraId="3FACB54C" w14:textId="77777777" w:rsidR="00844890" w:rsidRPr="00844890" w:rsidRDefault="00844890" w:rsidP="00844890">
                  <w:pPr>
                    <w:pStyle w:val="SemEspaamento"/>
                    <w:jc w:val="center"/>
                    <w:rPr>
                      <w:rFonts w:asciiTheme="minorHAnsi" w:hAnsiTheme="minorHAnsi" w:cstheme="minorHAnsi"/>
                      <w:sz w:val="12"/>
                      <w:szCs w:val="12"/>
                    </w:rPr>
                  </w:pPr>
                </w:p>
                <w:p w14:paraId="5FB401BE" w14:textId="77777777" w:rsidR="00844890" w:rsidRPr="00844890" w:rsidRDefault="00844890" w:rsidP="00844890">
                  <w:pPr>
                    <w:pStyle w:val="SemEspaamento"/>
                    <w:jc w:val="center"/>
                    <w:rPr>
                      <w:rFonts w:asciiTheme="minorHAnsi" w:hAnsiTheme="minorHAnsi" w:cstheme="minorHAnsi"/>
                      <w:sz w:val="12"/>
                      <w:szCs w:val="12"/>
                    </w:rPr>
                  </w:pPr>
                </w:p>
                <w:p w14:paraId="17B3CDC3" w14:textId="77777777" w:rsidR="00844890" w:rsidRPr="00844890" w:rsidRDefault="00844890" w:rsidP="00844890">
                  <w:pPr>
                    <w:pStyle w:val="SemEspaamento"/>
                    <w:jc w:val="center"/>
                    <w:rPr>
                      <w:rFonts w:asciiTheme="minorHAnsi" w:hAnsiTheme="minorHAnsi" w:cstheme="minorHAnsi"/>
                      <w:sz w:val="12"/>
                      <w:szCs w:val="12"/>
                    </w:rPr>
                  </w:pPr>
                </w:p>
                <w:p w14:paraId="67E96F5B" w14:textId="77777777" w:rsidR="00844890" w:rsidRPr="00844890" w:rsidRDefault="00844890" w:rsidP="00844890">
                  <w:pPr>
                    <w:pStyle w:val="SemEspaamento"/>
                    <w:jc w:val="center"/>
                    <w:rPr>
                      <w:rFonts w:asciiTheme="minorHAnsi" w:hAnsiTheme="minorHAnsi" w:cstheme="minorHAnsi"/>
                      <w:sz w:val="12"/>
                      <w:szCs w:val="12"/>
                    </w:rPr>
                  </w:pPr>
                </w:p>
                <w:p w14:paraId="0161D4C6" w14:textId="77777777" w:rsidR="00844890" w:rsidRPr="00844890" w:rsidRDefault="00844890" w:rsidP="00844890">
                  <w:pPr>
                    <w:pStyle w:val="SemEspaamento"/>
                    <w:jc w:val="center"/>
                    <w:rPr>
                      <w:rFonts w:asciiTheme="minorHAnsi" w:hAnsiTheme="minorHAnsi" w:cstheme="minorHAnsi"/>
                      <w:sz w:val="12"/>
                      <w:szCs w:val="12"/>
                    </w:rPr>
                  </w:pPr>
                </w:p>
                <w:p w14:paraId="212C53D3" w14:textId="77777777" w:rsidR="00844890" w:rsidRPr="00844890" w:rsidRDefault="00844890" w:rsidP="00844890">
                  <w:pPr>
                    <w:pStyle w:val="SemEspaamento"/>
                    <w:jc w:val="center"/>
                    <w:rPr>
                      <w:rFonts w:asciiTheme="minorHAnsi" w:hAnsiTheme="minorHAnsi" w:cstheme="minorHAnsi"/>
                      <w:sz w:val="12"/>
                      <w:szCs w:val="12"/>
                    </w:rPr>
                  </w:pPr>
                </w:p>
                <w:p w14:paraId="3C98795B" w14:textId="77777777" w:rsidR="00844890" w:rsidRPr="00844890" w:rsidRDefault="00844890" w:rsidP="00844890">
                  <w:pPr>
                    <w:pStyle w:val="SemEspaamento"/>
                    <w:jc w:val="center"/>
                    <w:rPr>
                      <w:rFonts w:asciiTheme="minorHAnsi" w:hAnsiTheme="minorHAnsi" w:cstheme="minorHAnsi"/>
                      <w:sz w:val="12"/>
                      <w:szCs w:val="12"/>
                    </w:rPr>
                  </w:pPr>
                </w:p>
                <w:p w14:paraId="407463C6" w14:textId="77777777" w:rsidR="00844890" w:rsidRPr="00844890" w:rsidRDefault="00844890" w:rsidP="00844890">
                  <w:pPr>
                    <w:pStyle w:val="SemEspaamento"/>
                    <w:jc w:val="center"/>
                    <w:rPr>
                      <w:rFonts w:asciiTheme="minorHAnsi" w:hAnsiTheme="minorHAnsi" w:cstheme="minorHAnsi"/>
                      <w:sz w:val="12"/>
                      <w:szCs w:val="12"/>
                    </w:rPr>
                  </w:pPr>
                  <w:r w:rsidRPr="00844890">
                    <w:rPr>
                      <w:rFonts w:asciiTheme="minorHAnsi" w:hAnsiTheme="minorHAnsi" w:cstheme="minorHAnsi"/>
                      <w:sz w:val="12"/>
                      <w:szCs w:val="12"/>
                    </w:rPr>
                    <w:t xml:space="preserve"> </w:t>
                  </w:r>
                </w:p>
                <w:p w14:paraId="09B02EE9" w14:textId="77777777" w:rsidR="00844890" w:rsidRPr="00844890" w:rsidRDefault="00844890" w:rsidP="00844890">
                  <w:pPr>
                    <w:pStyle w:val="SemEspaamento"/>
                    <w:jc w:val="both"/>
                    <w:rPr>
                      <w:rFonts w:asciiTheme="minorHAnsi" w:hAnsiTheme="minorHAnsi" w:cstheme="minorHAnsi"/>
                      <w:sz w:val="12"/>
                      <w:szCs w:val="12"/>
                    </w:rPr>
                  </w:pPr>
                </w:p>
              </w:tc>
              <w:tc>
                <w:tcPr>
                  <w:tcW w:w="682" w:type="dxa"/>
                  <w:vAlign w:val="bottom"/>
                </w:tcPr>
                <w:p w14:paraId="6C6465D5" w14:textId="6AF145E9" w:rsidR="00844890" w:rsidRDefault="00844890" w:rsidP="00844890">
                  <w:pPr>
                    <w:pStyle w:val="SemEspaamento"/>
                    <w:jc w:val="right"/>
                    <w:rPr>
                      <w:rFonts w:asciiTheme="minorHAnsi" w:hAnsiTheme="minorHAnsi" w:cstheme="minorHAnsi"/>
                      <w:sz w:val="16"/>
                      <w:szCs w:val="16"/>
                    </w:rPr>
                  </w:pPr>
                  <w:r w:rsidRPr="00844890">
                    <w:rPr>
                      <w:rFonts w:asciiTheme="minorHAnsi" w:hAnsiTheme="minorHAnsi" w:cstheme="minorHAnsi"/>
                      <w:sz w:val="16"/>
                      <w:szCs w:val="16"/>
                    </w:rPr>
                    <w:t>59,90</w:t>
                  </w:r>
                </w:p>
                <w:p w14:paraId="4513E1B2" w14:textId="26C652CA" w:rsidR="00844890" w:rsidRDefault="00844890" w:rsidP="00844890">
                  <w:pPr>
                    <w:pStyle w:val="SemEspaamento"/>
                    <w:jc w:val="right"/>
                    <w:rPr>
                      <w:rFonts w:asciiTheme="minorHAnsi" w:hAnsiTheme="minorHAnsi" w:cstheme="minorHAnsi"/>
                      <w:sz w:val="16"/>
                      <w:szCs w:val="16"/>
                    </w:rPr>
                  </w:pPr>
                </w:p>
                <w:p w14:paraId="2162E328" w14:textId="69B12BDA" w:rsidR="00844890" w:rsidRDefault="00844890" w:rsidP="00844890">
                  <w:pPr>
                    <w:pStyle w:val="SemEspaamento"/>
                    <w:jc w:val="right"/>
                    <w:rPr>
                      <w:rFonts w:asciiTheme="minorHAnsi" w:hAnsiTheme="minorHAnsi" w:cstheme="minorHAnsi"/>
                      <w:sz w:val="16"/>
                      <w:szCs w:val="16"/>
                    </w:rPr>
                  </w:pPr>
                </w:p>
                <w:p w14:paraId="4CEC3E7C" w14:textId="1E25F14B" w:rsidR="00844890" w:rsidRDefault="00844890" w:rsidP="00844890">
                  <w:pPr>
                    <w:pStyle w:val="SemEspaamento"/>
                    <w:jc w:val="right"/>
                    <w:rPr>
                      <w:rFonts w:asciiTheme="minorHAnsi" w:hAnsiTheme="minorHAnsi" w:cstheme="minorHAnsi"/>
                      <w:sz w:val="16"/>
                      <w:szCs w:val="16"/>
                    </w:rPr>
                  </w:pPr>
                </w:p>
                <w:p w14:paraId="30A68058" w14:textId="7E968F59" w:rsidR="00844890" w:rsidRDefault="00844890" w:rsidP="00844890">
                  <w:pPr>
                    <w:pStyle w:val="SemEspaamento"/>
                    <w:jc w:val="right"/>
                    <w:rPr>
                      <w:rFonts w:asciiTheme="minorHAnsi" w:hAnsiTheme="minorHAnsi" w:cstheme="minorHAnsi"/>
                      <w:sz w:val="16"/>
                      <w:szCs w:val="16"/>
                    </w:rPr>
                  </w:pPr>
                </w:p>
                <w:p w14:paraId="7106524C" w14:textId="1A902F50" w:rsidR="00844890" w:rsidRDefault="00844890" w:rsidP="00844890">
                  <w:pPr>
                    <w:pStyle w:val="SemEspaamento"/>
                    <w:jc w:val="right"/>
                    <w:rPr>
                      <w:rFonts w:asciiTheme="minorHAnsi" w:hAnsiTheme="minorHAnsi" w:cstheme="minorHAnsi"/>
                      <w:sz w:val="16"/>
                      <w:szCs w:val="16"/>
                    </w:rPr>
                  </w:pPr>
                </w:p>
                <w:p w14:paraId="2873D3B9" w14:textId="7E8E3ADE" w:rsidR="00844890" w:rsidRDefault="00844890" w:rsidP="00844890">
                  <w:pPr>
                    <w:pStyle w:val="SemEspaamento"/>
                    <w:jc w:val="right"/>
                    <w:rPr>
                      <w:rFonts w:asciiTheme="minorHAnsi" w:hAnsiTheme="minorHAnsi" w:cstheme="minorHAnsi"/>
                      <w:sz w:val="16"/>
                      <w:szCs w:val="16"/>
                    </w:rPr>
                  </w:pPr>
                </w:p>
                <w:p w14:paraId="31754E9C" w14:textId="77777777" w:rsidR="00844890" w:rsidRPr="00844890" w:rsidRDefault="00844890" w:rsidP="00844890">
                  <w:pPr>
                    <w:pStyle w:val="SemEspaamento"/>
                    <w:jc w:val="right"/>
                    <w:rPr>
                      <w:rFonts w:asciiTheme="minorHAnsi" w:hAnsiTheme="minorHAnsi" w:cstheme="minorHAnsi"/>
                      <w:sz w:val="16"/>
                      <w:szCs w:val="16"/>
                    </w:rPr>
                  </w:pPr>
                </w:p>
                <w:p w14:paraId="62A39C48" w14:textId="77777777" w:rsidR="00844890" w:rsidRPr="00844890" w:rsidRDefault="00844890" w:rsidP="00844890">
                  <w:pPr>
                    <w:pStyle w:val="SemEspaamento"/>
                    <w:jc w:val="right"/>
                    <w:rPr>
                      <w:rFonts w:asciiTheme="minorHAnsi" w:hAnsiTheme="minorHAnsi" w:cstheme="minorHAnsi"/>
                      <w:sz w:val="16"/>
                      <w:szCs w:val="16"/>
                    </w:rPr>
                  </w:pPr>
                </w:p>
                <w:p w14:paraId="39AF5265" w14:textId="77777777" w:rsidR="00844890" w:rsidRPr="00844890" w:rsidRDefault="00844890" w:rsidP="00844890">
                  <w:pPr>
                    <w:pStyle w:val="SemEspaamento"/>
                    <w:jc w:val="right"/>
                    <w:rPr>
                      <w:rFonts w:asciiTheme="minorHAnsi" w:hAnsiTheme="minorHAnsi" w:cstheme="minorHAnsi"/>
                      <w:sz w:val="16"/>
                      <w:szCs w:val="16"/>
                    </w:rPr>
                  </w:pPr>
                </w:p>
                <w:p w14:paraId="15F8B72C" w14:textId="77777777" w:rsidR="00844890" w:rsidRPr="00844890" w:rsidRDefault="00844890" w:rsidP="00844890">
                  <w:pPr>
                    <w:pStyle w:val="SemEspaamento"/>
                    <w:jc w:val="right"/>
                    <w:rPr>
                      <w:rFonts w:asciiTheme="minorHAnsi" w:hAnsiTheme="minorHAnsi" w:cstheme="minorHAnsi"/>
                      <w:sz w:val="16"/>
                      <w:szCs w:val="16"/>
                    </w:rPr>
                  </w:pPr>
                </w:p>
                <w:p w14:paraId="0197DB98" w14:textId="77777777" w:rsidR="00844890" w:rsidRPr="00844890" w:rsidRDefault="00844890" w:rsidP="00844890">
                  <w:pPr>
                    <w:pStyle w:val="SemEspaamento"/>
                    <w:jc w:val="right"/>
                    <w:rPr>
                      <w:rFonts w:asciiTheme="minorHAnsi" w:hAnsiTheme="minorHAnsi" w:cstheme="minorHAnsi"/>
                      <w:sz w:val="16"/>
                      <w:szCs w:val="16"/>
                    </w:rPr>
                  </w:pPr>
                </w:p>
                <w:p w14:paraId="39D00A12" w14:textId="77777777" w:rsidR="00844890" w:rsidRPr="00844890" w:rsidRDefault="00844890" w:rsidP="00844890">
                  <w:pPr>
                    <w:pStyle w:val="SemEspaamento"/>
                    <w:jc w:val="right"/>
                    <w:rPr>
                      <w:rFonts w:asciiTheme="minorHAnsi" w:hAnsiTheme="minorHAnsi" w:cstheme="minorHAnsi"/>
                      <w:sz w:val="16"/>
                      <w:szCs w:val="16"/>
                    </w:rPr>
                  </w:pPr>
                </w:p>
                <w:p w14:paraId="7D1F22B0" w14:textId="77777777" w:rsidR="00844890" w:rsidRPr="00844890" w:rsidRDefault="00844890" w:rsidP="00844890">
                  <w:pPr>
                    <w:pStyle w:val="SemEspaamento"/>
                    <w:jc w:val="right"/>
                    <w:rPr>
                      <w:rFonts w:asciiTheme="minorHAnsi" w:hAnsiTheme="minorHAnsi" w:cstheme="minorHAnsi"/>
                      <w:sz w:val="16"/>
                      <w:szCs w:val="16"/>
                    </w:rPr>
                  </w:pPr>
                </w:p>
                <w:p w14:paraId="2E82B08D" w14:textId="77777777" w:rsidR="00844890" w:rsidRPr="00844890" w:rsidRDefault="00844890" w:rsidP="00844890">
                  <w:pPr>
                    <w:pStyle w:val="SemEspaamento"/>
                    <w:jc w:val="right"/>
                    <w:rPr>
                      <w:rFonts w:asciiTheme="minorHAnsi" w:hAnsiTheme="minorHAnsi" w:cstheme="minorHAnsi"/>
                      <w:sz w:val="16"/>
                      <w:szCs w:val="16"/>
                    </w:rPr>
                  </w:pPr>
                </w:p>
                <w:p w14:paraId="66BBD960" w14:textId="77777777" w:rsidR="00844890" w:rsidRPr="00844890" w:rsidRDefault="00844890" w:rsidP="00844890">
                  <w:pPr>
                    <w:pStyle w:val="SemEspaamento"/>
                    <w:jc w:val="right"/>
                    <w:rPr>
                      <w:rFonts w:asciiTheme="minorHAnsi" w:hAnsiTheme="minorHAnsi" w:cstheme="minorHAnsi"/>
                      <w:sz w:val="16"/>
                      <w:szCs w:val="16"/>
                    </w:rPr>
                  </w:pPr>
                </w:p>
                <w:p w14:paraId="4F8F3501" w14:textId="77777777" w:rsidR="00844890" w:rsidRPr="00844890" w:rsidRDefault="00844890" w:rsidP="00844890">
                  <w:pPr>
                    <w:pStyle w:val="SemEspaamento"/>
                    <w:jc w:val="right"/>
                    <w:rPr>
                      <w:rFonts w:asciiTheme="minorHAnsi" w:hAnsiTheme="minorHAnsi" w:cstheme="minorHAnsi"/>
                      <w:sz w:val="16"/>
                      <w:szCs w:val="16"/>
                    </w:rPr>
                  </w:pPr>
                </w:p>
                <w:p w14:paraId="43F14E3D" w14:textId="77777777" w:rsidR="00844890" w:rsidRPr="00844890" w:rsidRDefault="00844890" w:rsidP="00844890">
                  <w:pPr>
                    <w:pStyle w:val="SemEspaamento"/>
                    <w:jc w:val="right"/>
                    <w:rPr>
                      <w:rFonts w:asciiTheme="minorHAnsi" w:hAnsiTheme="minorHAnsi" w:cstheme="minorHAnsi"/>
                      <w:sz w:val="16"/>
                      <w:szCs w:val="16"/>
                    </w:rPr>
                  </w:pPr>
                </w:p>
                <w:p w14:paraId="1B536310" w14:textId="77777777" w:rsidR="00844890" w:rsidRPr="00844890" w:rsidRDefault="00844890" w:rsidP="00844890">
                  <w:pPr>
                    <w:pStyle w:val="SemEspaamento"/>
                    <w:jc w:val="right"/>
                    <w:rPr>
                      <w:rFonts w:asciiTheme="minorHAnsi" w:hAnsiTheme="minorHAnsi" w:cstheme="minorHAnsi"/>
                      <w:sz w:val="16"/>
                      <w:szCs w:val="16"/>
                    </w:rPr>
                  </w:pPr>
                </w:p>
                <w:p w14:paraId="690C1BAD" w14:textId="77777777" w:rsidR="00844890" w:rsidRPr="00844890" w:rsidRDefault="00844890" w:rsidP="00844890">
                  <w:pPr>
                    <w:pStyle w:val="SemEspaamento"/>
                    <w:jc w:val="right"/>
                    <w:rPr>
                      <w:rFonts w:asciiTheme="minorHAnsi" w:hAnsiTheme="minorHAnsi" w:cstheme="minorHAnsi"/>
                      <w:sz w:val="16"/>
                      <w:szCs w:val="16"/>
                    </w:rPr>
                  </w:pPr>
                </w:p>
                <w:p w14:paraId="108EA4E6" w14:textId="77777777" w:rsidR="00844890" w:rsidRPr="00844890" w:rsidRDefault="00844890" w:rsidP="00844890">
                  <w:pPr>
                    <w:pStyle w:val="SemEspaamento"/>
                    <w:jc w:val="right"/>
                    <w:rPr>
                      <w:rFonts w:asciiTheme="minorHAnsi" w:hAnsiTheme="minorHAnsi" w:cstheme="minorHAnsi"/>
                      <w:sz w:val="16"/>
                      <w:szCs w:val="16"/>
                    </w:rPr>
                  </w:pPr>
                </w:p>
                <w:p w14:paraId="4B58D85B" w14:textId="77777777" w:rsidR="00844890" w:rsidRPr="00844890" w:rsidRDefault="00844890" w:rsidP="00844890">
                  <w:pPr>
                    <w:pStyle w:val="SemEspaamento"/>
                    <w:jc w:val="right"/>
                    <w:rPr>
                      <w:rFonts w:asciiTheme="minorHAnsi" w:hAnsiTheme="minorHAnsi" w:cstheme="minorHAnsi"/>
                      <w:sz w:val="16"/>
                      <w:szCs w:val="16"/>
                    </w:rPr>
                  </w:pPr>
                </w:p>
                <w:p w14:paraId="2A70FBDE" w14:textId="77777777" w:rsidR="00844890" w:rsidRPr="00844890" w:rsidRDefault="00844890" w:rsidP="00844890">
                  <w:pPr>
                    <w:pStyle w:val="SemEspaamento"/>
                    <w:jc w:val="right"/>
                    <w:rPr>
                      <w:rFonts w:asciiTheme="minorHAnsi" w:hAnsiTheme="minorHAnsi" w:cstheme="minorHAnsi"/>
                      <w:sz w:val="16"/>
                      <w:szCs w:val="16"/>
                    </w:rPr>
                  </w:pPr>
                </w:p>
                <w:p w14:paraId="4B7B4133" w14:textId="77777777" w:rsidR="00844890" w:rsidRPr="00844890" w:rsidRDefault="00844890" w:rsidP="00844890">
                  <w:pPr>
                    <w:pStyle w:val="SemEspaamento"/>
                    <w:jc w:val="right"/>
                    <w:rPr>
                      <w:rFonts w:asciiTheme="minorHAnsi" w:hAnsiTheme="minorHAnsi" w:cstheme="minorHAnsi"/>
                      <w:sz w:val="16"/>
                      <w:szCs w:val="16"/>
                    </w:rPr>
                  </w:pPr>
                </w:p>
                <w:p w14:paraId="52811B4A" w14:textId="77777777" w:rsidR="00844890" w:rsidRPr="00844890" w:rsidRDefault="00844890" w:rsidP="00844890">
                  <w:pPr>
                    <w:pStyle w:val="SemEspaamento"/>
                    <w:jc w:val="right"/>
                    <w:rPr>
                      <w:rFonts w:asciiTheme="minorHAnsi" w:hAnsiTheme="minorHAnsi" w:cstheme="minorHAnsi"/>
                      <w:sz w:val="16"/>
                      <w:szCs w:val="16"/>
                    </w:rPr>
                  </w:pPr>
                </w:p>
                <w:p w14:paraId="3E00D6F3" w14:textId="77777777" w:rsidR="00844890" w:rsidRPr="00844890" w:rsidRDefault="00844890" w:rsidP="00844890">
                  <w:pPr>
                    <w:pStyle w:val="SemEspaamento"/>
                    <w:jc w:val="right"/>
                    <w:rPr>
                      <w:rFonts w:asciiTheme="minorHAnsi" w:hAnsiTheme="minorHAnsi" w:cstheme="minorHAnsi"/>
                      <w:sz w:val="16"/>
                      <w:szCs w:val="16"/>
                    </w:rPr>
                  </w:pPr>
                </w:p>
                <w:p w14:paraId="414305CA" w14:textId="77777777" w:rsidR="00844890" w:rsidRPr="00844890" w:rsidRDefault="00844890" w:rsidP="00844890">
                  <w:pPr>
                    <w:pStyle w:val="SemEspaamento"/>
                    <w:jc w:val="right"/>
                    <w:rPr>
                      <w:rFonts w:asciiTheme="minorHAnsi" w:hAnsiTheme="minorHAnsi" w:cstheme="minorHAnsi"/>
                      <w:sz w:val="16"/>
                      <w:szCs w:val="16"/>
                    </w:rPr>
                  </w:pPr>
                </w:p>
                <w:p w14:paraId="4341E43C" w14:textId="77777777" w:rsidR="00844890" w:rsidRPr="00844890" w:rsidRDefault="00844890" w:rsidP="00844890">
                  <w:pPr>
                    <w:pStyle w:val="SemEspaamento"/>
                    <w:jc w:val="right"/>
                    <w:rPr>
                      <w:rFonts w:asciiTheme="minorHAnsi" w:hAnsiTheme="minorHAnsi" w:cstheme="minorHAnsi"/>
                      <w:sz w:val="16"/>
                      <w:szCs w:val="16"/>
                    </w:rPr>
                  </w:pPr>
                </w:p>
                <w:p w14:paraId="51DDA112" w14:textId="77777777" w:rsidR="00844890" w:rsidRPr="00844890" w:rsidRDefault="00844890" w:rsidP="00844890">
                  <w:pPr>
                    <w:pStyle w:val="SemEspaamento"/>
                    <w:jc w:val="right"/>
                    <w:rPr>
                      <w:rFonts w:asciiTheme="minorHAnsi" w:hAnsiTheme="minorHAnsi" w:cstheme="minorHAnsi"/>
                      <w:sz w:val="16"/>
                      <w:szCs w:val="16"/>
                    </w:rPr>
                  </w:pPr>
                </w:p>
                <w:p w14:paraId="3E79101F" w14:textId="77777777" w:rsidR="00844890" w:rsidRPr="00844890" w:rsidRDefault="00844890" w:rsidP="00844890">
                  <w:pPr>
                    <w:pStyle w:val="SemEspaamento"/>
                    <w:jc w:val="right"/>
                    <w:rPr>
                      <w:rFonts w:asciiTheme="minorHAnsi" w:hAnsiTheme="minorHAnsi" w:cstheme="minorHAnsi"/>
                      <w:sz w:val="16"/>
                      <w:szCs w:val="16"/>
                    </w:rPr>
                  </w:pPr>
                </w:p>
                <w:p w14:paraId="456C5445" w14:textId="77777777" w:rsidR="00844890" w:rsidRPr="00844890" w:rsidRDefault="00844890" w:rsidP="00844890">
                  <w:pPr>
                    <w:pStyle w:val="SemEspaamento"/>
                    <w:jc w:val="right"/>
                    <w:rPr>
                      <w:rFonts w:asciiTheme="minorHAnsi" w:hAnsiTheme="minorHAnsi" w:cstheme="minorHAnsi"/>
                      <w:sz w:val="16"/>
                      <w:szCs w:val="16"/>
                    </w:rPr>
                  </w:pPr>
                </w:p>
                <w:p w14:paraId="6A8AF991" w14:textId="77777777" w:rsidR="00844890" w:rsidRPr="00844890" w:rsidRDefault="00844890" w:rsidP="00844890">
                  <w:pPr>
                    <w:pStyle w:val="SemEspaamento"/>
                    <w:jc w:val="right"/>
                    <w:rPr>
                      <w:rFonts w:asciiTheme="minorHAnsi" w:hAnsiTheme="minorHAnsi" w:cstheme="minorHAnsi"/>
                      <w:color w:val="000000"/>
                      <w:sz w:val="16"/>
                      <w:szCs w:val="16"/>
                    </w:rPr>
                  </w:pPr>
                </w:p>
              </w:tc>
              <w:tc>
                <w:tcPr>
                  <w:tcW w:w="1019" w:type="dxa"/>
                  <w:vAlign w:val="bottom"/>
                </w:tcPr>
                <w:p w14:paraId="301F21F7" w14:textId="7C55892A" w:rsidR="00844890" w:rsidRDefault="00844890" w:rsidP="00844890">
                  <w:pPr>
                    <w:jc w:val="right"/>
                    <w:rPr>
                      <w:rFonts w:asciiTheme="minorHAnsi" w:hAnsiTheme="minorHAnsi" w:cstheme="minorHAnsi"/>
                      <w:sz w:val="16"/>
                      <w:szCs w:val="16"/>
                    </w:rPr>
                  </w:pPr>
                  <w:r w:rsidRPr="00844890">
                    <w:rPr>
                      <w:rFonts w:asciiTheme="minorHAnsi" w:hAnsiTheme="minorHAnsi" w:cstheme="minorHAnsi"/>
                      <w:sz w:val="16"/>
                      <w:szCs w:val="16"/>
                    </w:rPr>
                    <w:t>47.560,60</w:t>
                  </w:r>
                </w:p>
                <w:p w14:paraId="787C0FEF" w14:textId="77777777" w:rsidR="00844890" w:rsidRDefault="00844890" w:rsidP="00844890">
                  <w:pPr>
                    <w:jc w:val="right"/>
                    <w:rPr>
                      <w:rFonts w:asciiTheme="minorHAnsi" w:hAnsiTheme="minorHAnsi" w:cstheme="minorHAnsi"/>
                      <w:sz w:val="16"/>
                      <w:szCs w:val="16"/>
                    </w:rPr>
                  </w:pPr>
                </w:p>
                <w:p w14:paraId="5548F524" w14:textId="77777777" w:rsidR="00844890" w:rsidRDefault="00844890" w:rsidP="00844890">
                  <w:pPr>
                    <w:jc w:val="right"/>
                    <w:rPr>
                      <w:rFonts w:asciiTheme="minorHAnsi" w:hAnsiTheme="minorHAnsi" w:cstheme="minorHAnsi"/>
                      <w:sz w:val="16"/>
                      <w:szCs w:val="16"/>
                    </w:rPr>
                  </w:pPr>
                </w:p>
                <w:p w14:paraId="2335B787" w14:textId="5ECE8B9C" w:rsidR="00844890" w:rsidRDefault="00844890" w:rsidP="00844890">
                  <w:pPr>
                    <w:jc w:val="right"/>
                    <w:rPr>
                      <w:rFonts w:asciiTheme="minorHAnsi" w:hAnsiTheme="minorHAnsi" w:cstheme="minorHAnsi"/>
                      <w:sz w:val="16"/>
                      <w:szCs w:val="16"/>
                    </w:rPr>
                  </w:pPr>
                </w:p>
                <w:p w14:paraId="34CECA25" w14:textId="7C2DCB8C" w:rsidR="00844890" w:rsidRDefault="00844890" w:rsidP="00844890">
                  <w:pPr>
                    <w:jc w:val="right"/>
                    <w:rPr>
                      <w:rFonts w:asciiTheme="minorHAnsi" w:hAnsiTheme="minorHAnsi" w:cstheme="minorHAnsi"/>
                      <w:sz w:val="16"/>
                      <w:szCs w:val="16"/>
                    </w:rPr>
                  </w:pPr>
                </w:p>
                <w:p w14:paraId="03E6BF76" w14:textId="464BC03F" w:rsidR="00844890" w:rsidRDefault="00844890" w:rsidP="00844890">
                  <w:pPr>
                    <w:jc w:val="right"/>
                    <w:rPr>
                      <w:rFonts w:asciiTheme="minorHAnsi" w:hAnsiTheme="minorHAnsi" w:cstheme="minorHAnsi"/>
                      <w:sz w:val="16"/>
                      <w:szCs w:val="16"/>
                    </w:rPr>
                  </w:pPr>
                </w:p>
                <w:p w14:paraId="631B1B6F" w14:textId="21F85668" w:rsidR="00844890" w:rsidRDefault="00844890" w:rsidP="00844890">
                  <w:pPr>
                    <w:jc w:val="right"/>
                    <w:rPr>
                      <w:rFonts w:asciiTheme="minorHAnsi" w:hAnsiTheme="minorHAnsi" w:cstheme="minorHAnsi"/>
                      <w:sz w:val="16"/>
                      <w:szCs w:val="16"/>
                    </w:rPr>
                  </w:pPr>
                </w:p>
                <w:p w14:paraId="4F178888" w14:textId="54DD9E73" w:rsidR="00844890" w:rsidRDefault="00844890" w:rsidP="00844890">
                  <w:pPr>
                    <w:jc w:val="right"/>
                    <w:rPr>
                      <w:rFonts w:asciiTheme="minorHAnsi" w:hAnsiTheme="minorHAnsi" w:cstheme="minorHAnsi"/>
                      <w:sz w:val="16"/>
                      <w:szCs w:val="16"/>
                    </w:rPr>
                  </w:pPr>
                </w:p>
                <w:p w14:paraId="551481D6" w14:textId="0EC5C357" w:rsidR="00844890" w:rsidRDefault="00844890" w:rsidP="00844890">
                  <w:pPr>
                    <w:jc w:val="right"/>
                    <w:rPr>
                      <w:rFonts w:asciiTheme="minorHAnsi" w:hAnsiTheme="minorHAnsi" w:cstheme="minorHAnsi"/>
                      <w:sz w:val="16"/>
                      <w:szCs w:val="16"/>
                    </w:rPr>
                  </w:pPr>
                </w:p>
                <w:p w14:paraId="53E396DA" w14:textId="5D1F1684" w:rsidR="00844890" w:rsidRDefault="00844890" w:rsidP="00844890">
                  <w:pPr>
                    <w:jc w:val="right"/>
                    <w:rPr>
                      <w:rFonts w:asciiTheme="minorHAnsi" w:hAnsiTheme="minorHAnsi" w:cstheme="minorHAnsi"/>
                      <w:sz w:val="16"/>
                      <w:szCs w:val="16"/>
                    </w:rPr>
                  </w:pPr>
                </w:p>
                <w:p w14:paraId="0CAFA052" w14:textId="48A61F83" w:rsidR="00844890" w:rsidRDefault="00844890" w:rsidP="00844890">
                  <w:pPr>
                    <w:jc w:val="right"/>
                    <w:rPr>
                      <w:rFonts w:asciiTheme="minorHAnsi" w:hAnsiTheme="minorHAnsi" w:cstheme="minorHAnsi"/>
                      <w:sz w:val="16"/>
                      <w:szCs w:val="16"/>
                    </w:rPr>
                  </w:pPr>
                </w:p>
                <w:p w14:paraId="2813C77F" w14:textId="19D923FD" w:rsidR="00844890" w:rsidRDefault="00844890" w:rsidP="00844890">
                  <w:pPr>
                    <w:jc w:val="right"/>
                    <w:rPr>
                      <w:rFonts w:asciiTheme="minorHAnsi" w:hAnsiTheme="minorHAnsi" w:cstheme="minorHAnsi"/>
                      <w:sz w:val="16"/>
                      <w:szCs w:val="16"/>
                    </w:rPr>
                  </w:pPr>
                </w:p>
                <w:p w14:paraId="3A465403" w14:textId="3711CC49" w:rsidR="00844890" w:rsidRDefault="00844890" w:rsidP="00844890">
                  <w:pPr>
                    <w:jc w:val="right"/>
                    <w:rPr>
                      <w:rFonts w:asciiTheme="minorHAnsi" w:hAnsiTheme="minorHAnsi" w:cstheme="minorHAnsi"/>
                      <w:sz w:val="16"/>
                      <w:szCs w:val="16"/>
                    </w:rPr>
                  </w:pPr>
                </w:p>
                <w:p w14:paraId="40D6D427" w14:textId="0C95A886" w:rsidR="00844890" w:rsidRDefault="00844890" w:rsidP="00844890">
                  <w:pPr>
                    <w:jc w:val="right"/>
                    <w:rPr>
                      <w:rFonts w:asciiTheme="minorHAnsi" w:hAnsiTheme="minorHAnsi" w:cstheme="minorHAnsi"/>
                      <w:sz w:val="16"/>
                      <w:szCs w:val="16"/>
                    </w:rPr>
                  </w:pPr>
                </w:p>
                <w:p w14:paraId="646ED3AD" w14:textId="77777777" w:rsidR="00844890" w:rsidRDefault="00844890" w:rsidP="00844890">
                  <w:pPr>
                    <w:jc w:val="right"/>
                    <w:rPr>
                      <w:rFonts w:asciiTheme="minorHAnsi" w:hAnsiTheme="minorHAnsi" w:cstheme="minorHAnsi"/>
                      <w:sz w:val="16"/>
                      <w:szCs w:val="16"/>
                    </w:rPr>
                  </w:pPr>
                </w:p>
                <w:p w14:paraId="41E5325D" w14:textId="77777777" w:rsidR="00844890" w:rsidRDefault="00844890" w:rsidP="00844890">
                  <w:pPr>
                    <w:jc w:val="right"/>
                    <w:rPr>
                      <w:rFonts w:asciiTheme="minorHAnsi" w:hAnsiTheme="minorHAnsi" w:cstheme="minorHAnsi"/>
                      <w:sz w:val="16"/>
                      <w:szCs w:val="16"/>
                    </w:rPr>
                  </w:pPr>
                </w:p>
                <w:p w14:paraId="2E0CF8E0" w14:textId="77777777" w:rsidR="00844890" w:rsidRDefault="00844890" w:rsidP="00844890">
                  <w:pPr>
                    <w:jc w:val="right"/>
                    <w:rPr>
                      <w:rFonts w:asciiTheme="minorHAnsi" w:hAnsiTheme="minorHAnsi" w:cstheme="minorHAnsi"/>
                      <w:sz w:val="16"/>
                      <w:szCs w:val="16"/>
                    </w:rPr>
                  </w:pPr>
                </w:p>
                <w:p w14:paraId="22514432" w14:textId="77777777" w:rsidR="00844890" w:rsidRDefault="00844890" w:rsidP="00844890">
                  <w:pPr>
                    <w:jc w:val="right"/>
                    <w:rPr>
                      <w:rFonts w:asciiTheme="minorHAnsi" w:hAnsiTheme="minorHAnsi" w:cstheme="minorHAnsi"/>
                      <w:sz w:val="16"/>
                      <w:szCs w:val="16"/>
                    </w:rPr>
                  </w:pPr>
                </w:p>
                <w:p w14:paraId="255298CD" w14:textId="42B484A3" w:rsidR="00844890" w:rsidRPr="00844890" w:rsidRDefault="00844890" w:rsidP="00844890">
                  <w:pPr>
                    <w:jc w:val="right"/>
                    <w:rPr>
                      <w:rFonts w:asciiTheme="minorHAnsi" w:hAnsiTheme="minorHAnsi" w:cstheme="minorHAnsi"/>
                      <w:color w:val="000000"/>
                      <w:sz w:val="16"/>
                      <w:szCs w:val="16"/>
                    </w:rPr>
                  </w:pPr>
                </w:p>
              </w:tc>
            </w:tr>
            <w:tr w:rsidR="00844890" w:rsidRPr="00844890" w14:paraId="66C14DC8" w14:textId="77777777" w:rsidTr="002C5600">
              <w:trPr>
                <w:trHeight w:val="1828"/>
              </w:trPr>
              <w:tc>
                <w:tcPr>
                  <w:tcW w:w="562" w:type="dxa"/>
                </w:tcPr>
                <w:p w14:paraId="03A120F2" w14:textId="18C2EF34" w:rsidR="00844890" w:rsidRPr="00844890" w:rsidRDefault="00844890" w:rsidP="00844890">
                  <w:pPr>
                    <w:pStyle w:val="SemEspaamento"/>
                    <w:rPr>
                      <w:rFonts w:asciiTheme="minorHAnsi" w:hAnsiTheme="minorHAnsi" w:cstheme="minorHAnsi"/>
                      <w:sz w:val="16"/>
                      <w:szCs w:val="16"/>
                    </w:rPr>
                  </w:pPr>
                  <w:r w:rsidRPr="00844890">
                    <w:rPr>
                      <w:rFonts w:asciiTheme="minorHAnsi" w:hAnsiTheme="minorHAnsi" w:cstheme="minorHAnsi"/>
                      <w:sz w:val="16"/>
                      <w:szCs w:val="16"/>
                    </w:rPr>
                    <w:lastRenderedPageBreak/>
                    <w:t>03</w:t>
                  </w:r>
                </w:p>
              </w:tc>
              <w:tc>
                <w:tcPr>
                  <w:tcW w:w="567" w:type="dxa"/>
                  <w:vAlign w:val="center"/>
                </w:tcPr>
                <w:p w14:paraId="51AF6180" w14:textId="031F2A30" w:rsidR="002C5600" w:rsidRDefault="00844890" w:rsidP="00844890">
                  <w:pPr>
                    <w:pStyle w:val="SemEspaamento"/>
                    <w:rPr>
                      <w:rFonts w:asciiTheme="minorHAnsi" w:hAnsiTheme="minorHAnsi" w:cstheme="minorHAnsi"/>
                      <w:sz w:val="16"/>
                      <w:szCs w:val="16"/>
                    </w:rPr>
                  </w:pPr>
                  <w:r w:rsidRPr="00844890">
                    <w:rPr>
                      <w:rFonts w:asciiTheme="minorHAnsi" w:hAnsiTheme="minorHAnsi" w:cstheme="minorHAnsi"/>
                      <w:sz w:val="16"/>
                      <w:szCs w:val="16"/>
                    </w:rPr>
                    <w:t xml:space="preserve">416 </w:t>
                  </w:r>
                  <w:proofErr w:type="spellStart"/>
                  <w:r w:rsidRPr="00844890">
                    <w:rPr>
                      <w:rFonts w:asciiTheme="minorHAnsi" w:hAnsiTheme="minorHAnsi" w:cstheme="minorHAnsi"/>
                      <w:sz w:val="16"/>
                      <w:szCs w:val="16"/>
                    </w:rPr>
                    <w:t>unid</w:t>
                  </w:r>
                  <w:proofErr w:type="spellEnd"/>
                </w:p>
                <w:p w14:paraId="333FCC26" w14:textId="3187A313" w:rsidR="002C5600" w:rsidRDefault="002C5600" w:rsidP="00844890">
                  <w:pPr>
                    <w:pStyle w:val="SemEspaamento"/>
                    <w:rPr>
                      <w:rFonts w:asciiTheme="minorHAnsi" w:hAnsiTheme="minorHAnsi" w:cstheme="minorHAnsi"/>
                      <w:sz w:val="16"/>
                      <w:szCs w:val="16"/>
                    </w:rPr>
                  </w:pPr>
                </w:p>
                <w:p w14:paraId="3B87DE81" w14:textId="666FC318" w:rsidR="002C5600" w:rsidRDefault="002C5600" w:rsidP="00844890">
                  <w:pPr>
                    <w:pStyle w:val="SemEspaamento"/>
                    <w:rPr>
                      <w:rFonts w:asciiTheme="minorHAnsi" w:hAnsiTheme="minorHAnsi" w:cstheme="minorHAnsi"/>
                      <w:sz w:val="16"/>
                      <w:szCs w:val="16"/>
                    </w:rPr>
                  </w:pPr>
                </w:p>
                <w:p w14:paraId="689C4D74" w14:textId="4F543DE5" w:rsidR="002C5600" w:rsidRDefault="002C5600" w:rsidP="00844890">
                  <w:pPr>
                    <w:pStyle w:val="SemEspaamento"/>
                    <w:rPr>
                      <w:rFonts w:asciiTheme="minorHAnsi" w:hAnsiTheme="minorHAnsi" w:cstheme="minorHAnsi"/>
                      <w:sz w:val="16"/>
                      <w:szCs w:val="16"/>
                    </w:rPr>
                  </w:pPr>
                </w:p>
                <w:p w14:paraId="6DD76377" w14:textId="7B0FADEF" w:rsidR="002C5600" w:rsidRDefault="002C5600" w:rsidP="00844890">
                  <w:pPr>
                    <w:pStyle w:val="SemEspaamento"/>
                    <w:rPr>
                      <w:rFonts w:asciiTheme="minorHAnsi" w:hAnsiTheme="minorHAnsi" w:cstheme="minorHAnsi"/>
                      <w:sz w:val="16"/>
                      <w:szCs w:val="16"/>
                    </w:rPr>
                  </w:pPr>
                </w:p>
                <w:p w14:paraId="2390A4A2" w14:textId="7F08A999" w:rsidR="002C5600" w:rsidRDefault="002C5600" w:rsidP="00844890">
                  <w:pPr>
                    <w:pStyle w:val="SemEspaamento"/>
                    <w:rPr>
                      <w:rFonts w:asciiTheme="minorHAnsi" w:hAnsiTheme="minorHAnsi" w:cstheme="minorHAnsi"/>
                      <w:sz w:val="16"/>
                      <w:szCs w:val="16"/>
                    </w:rPr>
                  </w:pPr>
                </w:p>
                <w:p w14:paraId="0A5F4F1E" w14:textId="056AE12F" w:rsidR="002C5600" w:rsidRDefault="002C5600" w:rsidP="00844890">
                  <w:pPr>
                    <w:pStyle w:val="SemEspaamento"/>
                    <w:rPr>
                      <w:rFonts w:asciiTheme="minorHAnsi" w:hAnsiTheme="minorHAnsi" w:cstheme="minorHAnsi"/>
                      <w:sz w:val="16"/>
                      <w:szCs w:val="16"/>
                    </w:rPr>
                  </w:pPr>
                </w:p>
                <w:p w14:paraId="704D6CC9" w14:textId="77777777" w:rsidR="002C5600" w:rsidRDefault="002C5600" w:rsidP="00844890">
                  <w:pPr>
                    <w:pStyle w:val="SemEspaamento"/>
                    <w:rPr>
                      <w:rFonts w:asciiTheme="minorHAnsi" w:hAnsiTheme="minorHAnsi" w:cstheme="minorHAnsi"/>
                      <w:sz w:val="16"/>
                      <w:szCs w:val="16"/>
                    </w:rPr>
                  </w:pPr>
                </w:p>
                <w:p w14:paraId="7F77A4E8" w14:textId="2BFE5CD5" w:rsidR="002C5600" w:rsidRDefault="002C5600" w:rsidP="00844890">
                  <w:pPr>
                    <w:pStyle w:val="SemEspaamento"/>
                    <w:rPr>
                      <w:rFonts w:asciiTheme="minorHAnsi" w:hAnsiTheme="minorHAnsi" w:cstheme="minorHAnsi"/>
                      <w:sz w:val="16"/>
                      <w:szCs w:val="16"/>
                    </w:rPr>
                  </w:pPr>
                </w:p>
                <w:p w14:paraId="583C174B" w14:textId="14566FC4" w:rsidR="002C5600" w:rsidRDefault="002C5600" w:rsidP="00844890">
                  <w:pPr>
                    <w:pStyle w:val="SemEspaamento"/>
                    <w:rPr>
                      <w:rFonts w:asciiTheme="minorHAnsi" w:hAnsiTheme="minorHAnsi" w:cstheme="minorHAnsi"/>
                      <w:sz w:val="16"/>
                      <w:szCs w:val="16"/>
                    </w:rPr>
                  </w:pPr>
                </w:p>
                <w:p w14:paraId="530A6BAC" w14:textId="51D18B89" w:rsidR="002C5600" w:rsidRDefault="002C5600" w:rsidP="00844890">
                  <w:pPr>
                    <w:pStyle w:val="SemEspaamento"/>
                    <w:rPr>
                      <w:rFonts w:asciiTheme="minorHAnsi" w:hAnsiTheme="minorHAnsi" w:cstheme="minorHAnsi"/>
                      <w:sz w:val="16"/>
                      <w:szCs w:val="16"/>
                    </w:rPr>
                  </w:pPr>
                </w:p>
                <w:p w14:paraId="6EE2EFBE" w14:textId="13143839" w:rsidR="002C5600" w:rsidRDefault="002C5600" w:rsidP="00844890">
                  <w:pPr>
                    <w:pStyle w:val="SemEspaamento"/>
                    <w:rPr>
                      <w:rFonts w:asciiTheme="minorHAnsi" w:hAnsiTheme="minorHAnsi" w:cstheme="minorHAnsi"/>
                      <w:sz w:val="16"/>
                      <w:szCs w:val="16"/>
                    </w:rPr>
                  </w:pPr>
                </w:p>
                <w:p w14:paraId="09BDA147" w14:textId="4AE0C79B" w:rsidR="002C5600" w:rsidRDefault="002C5600" w:rsidP="00844890">
                  <w:pPr>
                    <w:pStyle w:val="SemEspaamento"/>
                    <w:rPr>
                      <w:rFonts w:asciiTheme="minorHAnsi" w:hAnsiTheme="minorHAnsi" w:cstheme="minorHAnsi"/>
                      <w:sz w:val="16"/>
                      <w:szCs w:val="16"/>
                    </w:rPr>
                  </w:pPr>
                </w:p>
                <w:p w14:paraId="2C566299" w14:textId="09114088" w:rsidR="002C5600" w:rsidRDefault="002C5600" w:rsidP="00844890">
                  <w:pPr>
                    <w:pStyle w:val="SemEspaamento"/>
                    <w:rPr>
                      <w:rFonts w:asciiTheme="minorHAnsi" w:hAnsiTheme="minorHAnsi" w:cstheme="minorHAnsi"/>
                      <w:sz w:val="16"/>
                      <w:szCs w:val="16"/>
                    </w:rPr>
                  </w:pPr>
                </w:p>
                <w:p w14:paraId="75E556AD" w14:textId="7A3B30AB" w:rsidR="002C5600" w:rsidRDefault="002C5600" w:rsidP="00844890">
                  <w:pPr>
                    <w:pStyle w:val="SemEspaamento"/>
                    <w:rPr>
                      <w:rFonts w:asciiTheme="minorHAnsi" w:hAnsiTheme="minorHAnsi" w:cstheme="minorHAnsi"/>
                      <w:sz w:val="16"/>
                      <w:szCs w:val="16"/>
                    </w:rPr>
                  </w:pPr>
                </w:p>
                <w:p w14:paraId="4BC6F9D8" w14:textId="2B6BB8B3" w:rsidR="002C5600" w:rsidRDefault="002C5600" w:rsidP="00844890">
                  <w:pPr>
                    <w:pStyle w:val="SemEspaamento"/>
                    <w:rPr>
                      <w:rFonts w:asciiTheme="minorHAnsi" w:hAnsiTheme="minorHAnsi" w:cstheme="minorHAnsi"/>
                      <w:sz w:val="16"/>
                      <w:szCs w:val="16"/>
                    </w:rPr>
                  </w:pPr>
                </w:p>
                <w:p w14:paraId="5E996DB6" w14:textId="3F12D248" w:rsidR="002C5600" w:rsidRDefault="002C5600" w:rsidP="00844890">
                  <w:pPr>
                    <w:pStyle w:val="SemEspaamento"/>
                    <w:rPr>
                      <w:rFonts w:asciiTheme="minorHAnsi" w:hAnsiTheme="minorHAnsi" w:cstheme="minorHAnsi"/>
                      <w:sz w:val="16"/>
                      <w:szCs w:val="16"/>
                    </w:rPr>
                  </w:pPr>
                </w:p>
                <w:p w14:paraId="5019F4F7" w14:textId="0ED77549" w:rsidR="002C5600" w:rsidRDefault="002C5600" w:rsidP="00844890">
                  <w:pPr>
                    <w:pStyle w:val="SemEspaamento"/>
                    <w:rPr>
                      <w:rFonts w:asciiTheme="minorHAnsi" w:hAnsiTheme="minorHAnsi" w:cstheme="minorHAnsi"/>
                      <w:sz w:val="16"/>
                      <w:szCs w:val="16"/>
                    </w:rPr>
                  </w:pPr>
                </w:p>
                <w:p w14:paraId="7ABB24EB" w14:textId="78843C6F" w:rsidR="002C5600" w:rsidRDefault="002C5600" w:rsidP="00844890">
                  <w:pPr>
                    <w:pStyle w:val="SemEspaamento"/>
                    <w:rPr>
                      <w:rFonts w:asciiTheme="minorHAnsi" w:hAnsiTheme="minorHAnsi" w:cstheme="minorHAnsi"/>
                      <w:sz w:val="16"/>
                      <w:szCs w:val="16"/>
                    </w:rPr>
                  </w:pPr>
                </w:p>
                <w:p w14:paraId="040F7247" w14:textId="5F9FBC52" w:rsidR="002C5600" w:rsidRDefault="002C5600" w:rsidP="00844890">
                  <w:pPr>
                    <w:pStyle w:val="SemEspaamento"/>
                    <w:rPr>
                      <w:rFonts w:asciiTheme="minorHAnsi" w:hAnsiTheme="minorHAnsi" w:cstheme="minorHAnsi"/>
                      <w:sz w:val="16"/>
                      <w:szCs w:val="16"/>
                    </w:rPr>
                  </w:pPr>
                </w:p>
                <w:p w14:paraId="0E088E47" w14:textId="7946F043" w:rsidR="002C5600" w:rsidRDefault="002C5600" w:rsidP="00844890">
                  <w:pPr>
                    <w:pStyle w:val="SemEspaamento"/>
                    <w:rPr>
                      <w:rFonts w:asciiTheme="minorHAnsi" w:hAnsiTheme="minorHAnsi" w:cstheme="minorHAnsi"/>
                      <w:sz w:val="16"/>
                      <w:szCs w:val="16"/>
                    </w:rPr>
                  </w:pPr>
                </w:p>
                <w:p w14:paraId="317C3C91" w14:textId="062C54D4" w:rsidR="002C5600" w:rsidRDefault="002C5600" w:rsidP="00844890">
                  <w:pPr>
                    <w:pStyle w:val="SemEspaamento"/>
                    <w:rPr>
                      <w:rFonts w:asciiTheme="minorHAnsi" w:hAnsiTheme="minorHAnsi" w:cstheme="minorHAnsi"/>
                      <w:sz w:val="16"/>
                      <w:szCs w:val="16"/>
                    </w:rPr>
                  </w:pPr>
                </w:p>
                <w:p w14:paraId="6DBF0DCC" w14:textId="55814192" w:rsidR="002C5600" w:rsidRDefault="002C5600" w:rsidP="00844890">
                  <w:pPr>
                    <w:pStyle w:val="SemEspaamento"/>
                    <w:rPr>
                      <w:rFonts w:asciiTheme="minorHAnsi" w:hAnsiTheme="minorHAnsi" w:cstheme="minorHAnsi"/>
                      <w:sz w:val="16"/>
                      <w:szCs w:val="16"/>
                    </w:rPr>
                  </w:pPr>
                </w:p>
                <w:p w14:paraId="5ABD5E9F" w14:textId="2DE3D8C6" w:rsidR="002C5600" w:rsidRDefault="002C5600" w:rsidP="00844890">
                  <w:pPr>
                    <w:pStyle w:val="SemEspaamento"/>
                    <w:rPr>
                      <w:rFonts w:asciiTheme="minorHAnsi" w:hAnsiTheme="minorHAnsi" w:cstheme="minorHAnsi"/>
                      <w:sz w:val="16"/>
                      <w:szCs w:val="16"/>
                    </w:rPr>
                  </w:pPr>
                </w:p>
                <w:p w14:paraId="18FFE3B2" w14:textId="2BCEED3F" w:rsidR="002C5600" w:rsidRDefault="002C5600" w:rsidP="00844890">
                  <w:pPr>
                    <w:pStyle w:val="SemEspaamento"/>
                    <w:rPr>
                      <w:rFonts w:asciiTheme="minorHAnsi" w:hAnsiTheme="minorHAnsi" w:cstheme="minorHAnsi"/>
                      <w:sz w:val="16"/>
                      <w:szCs w:val="16"/>
                    </w:rPr>
                  </w:pPr>
                </w:p>
                <w:p w14:paraId="3C704B99" w14:textId="77777777" w:rsidR="002C5600" w:rsidRDefault="002C5600" w:rsidP="00844890">
                  <w:pPr>
                    <w:pStyle w:val="SemEspaamento"/>
                    <w:rPr>
                      <w:rFonts w:asciiTheme="minorHAnsi" w:hAnsiTheme="minorHAnsi" w:cstheme="minorHAnsi"/>
                      <w:sz w:val="16"/>
                      <w:szCs w:val="16"/>
                    </w:rPr>
                  </w:pPr>
                </w:p>
                <w:p w14:paraId="22816488" w14:textId="77777777" w:rsidR="002C5600" w:rsidRDefault="002C5600" w:rsidP="00844890">
                  <w:pPr>
                    <w:pStyle w:val="SemEspaamento"/>
                    <w:rPr>
                      <w:rFonts w:asciiTheme="minorHAnsi" w:hAnsiTheme="minorHAnsi" w:cstheme="minorHAnsi"/>
                      <w:sz w:val="16"/>
                      <w:szCs w:val="16"/>
                    </w:rPr>
                  </w:pPr>
                </w:p>
                <w:p w14:paraId="1D1A2F4C" w14:textId="77777777" w:rsidR="002C5600" w:rsidRDefault="002C5600" w:rsidP="00844890">
                  <w:pPr>
                    <w:pStyle w:val="SemEspaamento"/>
                    <w:rPr>
                      <w:rFonts w:asciiTheme="minorHAnsi" w:hAnsiTheme="minorHAnsi" w:cstheme="minorHAnsi"/>
                      <w:sz w:val="16"/>
                      <w:szCs w:val="16"/>
                    </w:rPr>
                  </w:pPr>
                </w:p>
                <w:p w14:paraId="4795E77B" w14:textId="77777777" w:rsidR="002C5600" w:rsidRDefault="002C5600" w:rsidP="00844890">
                  <w:pPr>
                    <w:pStyle w:val="SemEspaamento"/>
                    <w:rPr>
                      <w:rFonts w:asciiTheme="minorHAnsi" w:hAnsiTheme="minorHAnsi" w:cstheme="minorHAnsi"/>
                      <w:sz w:val="16"/>
                      <w:szCs w:val="16"/>
                    </w:rPr>
                  </w:pPr>
                </w:p>
                <w:p w14:paraId="52D8D3F2" w14:textId="77777777" w:rsidR="002C5600" w:rsidRDefault="002C5600" w:rsidP="00844890">
                  <w:pPr>
                    <w:pStyle w:val="SemEspaamento"/>
                    <w:rPr>
                      <w:rFonts w:asciiTheme="minorHAnsi" w:hAnsiTheme="minorHAnsi" w:cstheme="minorHAnsi"/>
                      <w:sz w:val="16"/>
                      <w:szCs w:val="16"/>
                    </w:rPr>
                  </w:pPr>
                </w:p>
                <w:p w14:paraId="5602F2E0" w14:textId="77777777" w:rsidR="002C5600" w:rsidRDefault="002C5600" w:rsidP="00844890">
                  <w:pPr>
                    <w:pStyle w:val="SemEspaamento"/>
                    <w:rPr>
                      <w:rFonts w:asciiTheme="minorHAnsi" w:hAnsiTheme="minorHAnsi" w:cstheme="minorHAnsi"/>
                      <w:sz w:val="16"/>
                      <w:szCs w:val="16"/>
                    </w:rPr>
                  </w:pPr>
                </w:p>
                <w:p w14:paraId="239CBBD5" w14:textId="77777777" w:rsidR="002C5600" w:rsidRDefault="002C5600" w:rsidP="00844890">
                  <w:pPr>
                    <w:pStyle w:val="SemEspaamento"/>
                    <w:rPr>
                      <w:rFonts w:asciiTheme="minorHAnsi" w:hAnsiTheme="minorHAnsi" w:cstheme="minorHAnsi"/>
                      <w:sz w:val="16"/>
                      <w:szCs w:val="16"/>
                    </w:rPr>
                  </w:pPr>
                </w:p>
                <w:p w14:paraId="4EF14E52" w14:textId="77777777" w:rsidR="002C5600" w:rsidRDefault="002C5600" w:rsidP="00844890">
                  <w:pPr>
                    <w:pStyle w:val="SemEspaamento"/>
                    <w:rPr>
                      <w:rFonts w:asciiTheme="minorHAnsi" w:hAnsiTheme="minorHAnsi" w:cstheme="minorHAnsi"/>
                      <w:sz w:val="16"/>
                      <w:szCs w:val="16"/>
                    </w:rPr>
                  </w:pPr>
                </w:p>
                <w:p w14:paraId="01AD50DD" w14:textId="77777777" w:rsidR="002C5600" w:rsidRDefault="002C5600" w:rsidP="00844890">
                  <w:pPr>
                    <w:pStyle w:val="SemEspaamento"/>
                    <w:rPr>
                      <w:rFonts w:asciiTheme="minorHAnsi" w:hAnsiTheme="minorHAnsi" w:cstheme="minorHAnsi"/>
                      <w:sz w:val="16"/>
                      <w:szCs w:val="16"/>
                    </w:rPr>
                  </w:pPr>
                </w:p>
                <w:p w14:paraId="3D3AE48A" w14:textId="77777777" w:rsidR="002C5600" w:rsidRDefault="002C5600" w:rsidP="00844890">
                  <w:pPr>
                    <w:pStyle w:val="SemEspaamento"/>
                    <w:rPr>
                      <w:rFonts w:asciiTheme="minorHAnsi" w:hAnsiTheme="minorHAnsi" w:cstheme="minorHAnsi"/>
                      <w:sz w:val="16"/>
                      <w:szCs w:val="16"/>
                    </w:rPr>
                  </w:pPr>
                </w:p>
                <w:p w14:paraId="1AA7A95F" w14:textId="77777777" w:rsidR="002C5600" w:rsidRDefault="002C5600" w:rsidP="00844890">
                  <w:pPr>
                    <w:pStyle w:val="SemEspaamento"/>
                    <w:rPr>
                      <w:rFonts w:asciiTheme="minorHAnsi" w:hAnsiTheme="minorHAnsi" w:cstheme="minorHAnsi"/>
                      <w:sz w:val="16"/>
                      <w:szCs w:val="16"/>
                    </w:rPr>
                  </w:pPr>
                </w:p>
                <w:p w14:paraId="42FD5BA1" w14:textId="77777777" w:rsidR="002C5600" w:rsidRDefault="002C5600" w:rsidP="00844890">
                  <w:pPr>
                    <w:pStyle w:val="SemEspaamento"/>
                    <w:rPr>
                      <w:rFonts w:asciiTheme="minorHAnsi" w:hAnsiTheme="minorHAnsi" w:cstheme="minorHAnsi"/>
                      <w:sz w:val="16"/>
                      <w:szCs w:val="16"/>
                    </w:rPr>
                  </w:pPr>
                </w:p>
                <w:p w14:paraId="57799657" w14:textId="2D1969D2" w:rsidR="002C5600" w:rsidRPr="00844890" w:rsidRDefault="002C5600" w:rsidP="00844890">
                  <w:pPr>
                    <w:pStyle w:val="SemEspaamento"/>
                    <w:rPr>
                      <w:rFonts w:asciiTheme="minorHAnsi" w:hAnsiTheme="minorHAnsi" w:cstheme="minorHAnsi"/>
                      <w:sz w:val="16"/>
                      <w:szCs w:val="16"/>
                    </w:rPr>
                  </w:pPr>
                </w:p>
              </w:tc>
              <w:tc>
                <w:tcPr>
                  <w:tcW w:w="5130" w:type="dxa"/>
                  <w:vAlign w:val="center"/>
                </w:tcPr>
                <w:p w14:paraId="20D1DF0E" w14:textId="77777777" w:rsidR="00844890" w:rsidRPr="00844890" w:rsidRDefault="00844890" w:rsidP="00844890">
                  <w:pPr>
                    <w:pStyle w:val="TableParagraph"/>
                    <w:spacing w:line="276" w:lineRule="auto"/>
                    <w:ind w:left="33" w:right="9"/>
                    <w:jc w:val="both"/>
                    <w:rPr>
                      <w:rFonts w:asciiTheme="minorHAnsi" w:hAnsiTheme="minorHAnsi" w:cstheme="minorHAnsi"/>
                      <w:sz w:val="16"/>
                      <w:szCs w:val="16"/>
                    </w:rPr>
                  </w:pPr>
                  <w:r w:rsidRPr="00844890">
                    <w:rPr>
                      <w:rFonts w:asciiTheme="minorHAnsi" w:hAnsiTheme="minorHAnsi" w:cstheme="minorHAnsi"/>
                      <w:sz w:val="16"/>
                      <w:szCs w:val="16"/>
                    </w:rPr>
                    <w:t>Mochila com</w:t>
                  </w:r>
                  <w:r w:rsidRPr="00844890">
                    <w:rPr>
                      <w:rFonts w:asciiTheme="minorHAnsi" w:hAnsiTheme="minorHAnsi" w:cstheme="minorHAnsi"/>
                      <w:spacing w:val="1"/>
                      <w:sz w:val="16"/>
                      <w:szCs w:val="16"/>
                    </w:rPr>
                    <w:t xml:space="preserve"> cinco </w:t>
                  </w:r>
                  <w:r w:rsidRPr="00844890">
                    <w:rPr>
                      <w:rFonts w:asciiTheme="minorHAnsi" w:hAnsiTheme="minorHAnsi" w:cstheme="minorHAnsi"/>
                      <w:sz w:val="16"/>
                      <w:szCs w:val="16"/>
                    </w:rPr>
                    <w:t>compartimentos, corpo principal, foles do bolso inferior horizontal, bolso inferior, foles do corpo e alças das costas, na cor preto, confeccionado em tecido com Análise Qualitativa e Quantitativa de Fibras, Análise Qualitativa ABNT NBR 13538/1995 ABNT, ANÁLISE Quantitativa de Materias têxtis  ABNT  NBR 11914/1992 com acabamento em PVC, boa qualidade com Gramatura 360,00 g/m² conforme Norma ABNT NBR 10591/2008 , Densidade Trama -pol 60,00fios/´´ Densidade Urdume-pol 53,00fios/´´ Conforme ABMT NBR 10588:2015.Trama Titulo fio TEX 75,50-Trama Titulo fio Dtex 750,00- Trama Titulo fio Denier 675,00, Urdume Titulo fio Tex 37,00- Urdume Titulo fio Dtex 373,00- Urdume Titulo fio Denier  336,00  Conforme  ABNT NBR 13216:1994, Resistencia a Tração e Alongamento Resistência  Trama (kgf) 165,00 kgf Resistencia Urdume (kgf)115,00 Alongamento Trama: 23,28%, Alongamento Urdume 25,88%  Conforme ABNT NBR 11912:2016 conforme laudos a ser apresentado. Azul marinho com forro interno preto. Deverá conter na parte interna do compartimento principal lado esquerdo etiqueta interna em tecido resistente com a logomarca do fabricante, cnpj, composição do tecido e demais informações, em conformidade com alegislação instituida pelo cometro.costas: almofadada altura de 30 cm, largura de 25 cm, profundidade de 09 cm de bolso lateral com tela vôlei colmeia  10 cm azul royal, alça de ombro 38 cm comprimento com espuma PAC 5mm interno, elastico 25 mm azul marinho, alça de mão de 20mm CBR azul marinho, engate castelo preto em plástico 25mm, alça regulável com 60cm CBR azul marinho 25mm, perfil vivo 11mm azul royal, bolso na frente com impressão digital lona 21cm de altura x 26cm de comprimento, perfil vivo azul de 11mm royal, zíper azul marinho e cursores 2 para cada abertura</w:t>
                  </w:r>
                  <w:r w:rsidRPr="00844890">
                    <w:rPr>
                      <w:rFonts w:asciiTheme="minorHAnsi" w:hAnsiTheme="minorHAnsi" w:cstheme="minorHAnsi"/>
                      <w:w w:val="105"/>
                      <w:sz w:val="16"/>
                      <w:szCs w:val="16"/>
                    </w:rPr>
                    <w:t>Acabamento externo: em frizo coestruzado na cor preto, três c</w:t>
                  </w:r>
                  <w:r w:rsidRPr="00844890">
                    <w:rPr>
                      <w:rFonts w:asciiTheme="minorHAnsi" w:hAnsiTheme="minorHAnsi" w:cstheme="minorHAnsi"/>
                      <w:spacing w:val="-1"/>
                      <w:w w:val="105"/>
                      <w:sz w:val="16"/>
                      <w:szCs w:val="16"/>
                    </w:rPr>
                    <w:t xml:space="preserve">ompartimentos bolso frontal inferior, bolso </w:t>
                  </w:r>
                  <w:r w:rsidRPr="00844890">
                    <w:rPr>
                      <w:rFonts w:asciiTheme="minorHAnsi" w:hAnsiTheme="minorHAnsi" w:cstheme="minorHAnsi"/>
                      <w:w w:val="105"/>
                      <w:sz w:val="16"/>
                      <w:szCs w:val="16"/>
                    </w:rPr>
                    <w:t xml:space="preserve">frontal superior e </w:t>
                  </w:r>
                  <w:r w:rsidRPr="00844890">
                    <w:rPr>
                      <w:rFonts w:asciiTheme="minorHAnsi" w:hAnsiTheme="minorHAnsi" w:cstheme="minorHAnsi"/>
                      <w:spacing w:val="-1"/>
                      <w:w w:val="105"/>
                      <w:sz w:val="16"/>
                      <w:szCs w:val="16"/>
                    </w:rPr>
                    <w:t xml:space="preserve">compartimento principal, dando </w:t>
                  </w:r>
                  <w:r w:rsidRPr="00844890">
                    <w:rPr>
                      <w:rFonts w:asciiTheme="minorHAnsi" w:hAnsiTheme="minorHAnsi" w:cstheme="minorHAnsi"/>
                      <w:w w:val="105"/>
                      <w:sz w:val="16"/>
                      <w:szCs w:val="16"/>
                    </w:rPr>
                    <w:t>estrutura e armação a mochila. Acabamento interno dos bolsos e corpo frente e costa: em fita de 25 mm em tecido não tecido na cor preto, e gramatura 80 g/m².</w:t>
                  </w:r>
                </w:p>
                <w:p w14:paraId="2E66D70E" w14:textId="77777777" w:rsidR="00844890" w:rsidRPr="00844890" w:rsidRDefault="00844890" w:rsidP="00844890">
                  <w:pPr>
                    <w:pStyle w:val="TableParagraph"/>
                    <w:spacing w:line="276" w:lineRule="auto"/>
                    <w:ind w:right="97"/>
                    <w:jc w:val="both"/>
                    <w:rPr>
                      <w:rFonts w:asciiTheme="minorHAnsi" w:hAnsiTheme="minorHAnsi" w:cstheme="minorHAnsi"/>
                      <w:b/>
                      <w:sz w:val="16"/>
                      <w:szCs w:val="16"/>
                    </w:rPr>
                  </w:pPr>
                  <w:r w:rsidRPr="00844890">
                    <w:rPr>
                      <w:rFonts w:asciiTheme="minorHAnsi" w:hAnsiTheme="minorHAnsi" w:cstheme="minorHAnsi"/>
                      <w:w w:val="105"/>
                      <w:sz w:val="16"/>
                      <w:szCs w:val="16"/>
                    </w:rPr>
                    <w:t>costuras: a mochila devera ser costurada com fio 60 100% poliamida nas cores do tecido. Com etiqueta para identificação do aluno em resina nas parte das costas</w:t>
                  </w:r>
                  <w:r w:rsidRPr="00844890">
                    <w:rPr>
                      <w:rFonts w:asciiTheme="minorHAnsi" w:hAnsiTheme="minorHAnsi" w:cstheme="minorHAnsi"/>
                      <w:sz w:val="16"/>
                      <w:szCs w:val="16"/>
                    </w:rPr>
                    <w:t xml:space="preserve">, com a logo do município de Ribeirão do Pinhal e da Secretaria Municipal de Educação e Cultura e as escritas: “Secretaria Municipal de Educação e Cultura de Ribeirão do Pinhal” e “Prefeitura Municipal de Ribeirão do Pinhal”, </w:t>
                  </w:r>
                  <w:r w:rsidRPr="00844890">
                    <w:rPr>
                      <w:rFonts w:asciiTheme="minorHAnsi" w:hAnsiTheme="minorHAnsi" w:cstheme="minorHAnsi"/>
                      <w:b/>
                      <w:sz w:val="16"/>
                      <w:szCs w:val="16"/>
                    </w:rPr>
                    <w:t>(Para os alunos da Educação Infantil). RESERVA DE COTA MPE.</w:t>
                  </w:r>
                </w:p>
                <w:p w14:paraId="3A550C0D" w14:textId="77777777" w:rsidR="00844890" w:rsidRPr="00844890" w:rsidRDefault="00844890" w:rsidP="00844890">
                  <w:pPr>
                    <w:pStyle w:val="TableParagraph"/>
                    <w:spacing w:line="276" w:lineRule="auto"/>
                    <w:ind w:right="97"/>
                    <w:jc w:val="both"/>
                    <w:rPr>
                      <w:rFonts w:asciiTheme="minorHAnsi" w:hAnsiTheme="minorHAnsi" w:cstheme="minorHAnsi"/>
                      <w:b/>
                      <w:sz w:val="16"/>
                      <w:szCs w:val="16"/>
                    </w:rPr>
                  </w:pPr>
                  <w:r w:rsidRPr="00844890">
                    <w:rPr>
                      <w:rFonts w:asciiTheme="minorHAnsi" w:hAnsiTheme="minorHAnsi" w:cstheme="minorHAnsi"/>
                      <w:b/>
                      <w:noProof/>
                      <w:sz w:val="16"/>
                      <w:szCs w:val="16"/>
                      <w:lang w:val="pt-BR" w:eastAsia="pt-BR"/>
                    </w:rPr>
                    <w:lastRenderedPageBreak/>
                    <w:drawing>
                      <wp:inline distT="0" distB="0" distL="0" distR="0" wp14:anchorId="6BBC3200" wp14:editId="35255C74">
                        <wp:extent cx="1383666" cy="1038758"/>
                        <wp:effectExtent l="0" t="0" r="6985" b="9525"/>
                        <wp:docPr id="7" name="Imagem 2" descr="C:\Users\User\Desktop\ARTES BOLSAS\educaçã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ES BOLSAS\educação 02.jpg"/>
                                <pic:cNvPicPr>
                                  <a:picLocks noChangeAspect="1" noChangeArrowheads="1"/>
                                </pic:cNvPicPr>
                              </pic:nvPicPr>
                              <pic:blipFill>
                                <a:blip r:embed="rId5"/>
                                <a:srcRect/>
                                <a:stretch>
                                  <a:fillRect/>
                                </a:stretch>
                              </pic:blipFill>
                              <pic:spPr bwMode="auto">
                                <a:xfrm>
                                  <a:off x="0" y="0"/>
                                  <a:ext cx="1394040" cy="1046546"/>
                                </a:xfrm>
                                <a:prstGeom prst="rect">
                                  <a:avLst/>
                                </a:prstGeom>
                                <a:noFill/>
                                <a:ln w="9525">
                                  <a:noFill/>
                                  <a:miter lim="800000"/>
                                  <a:headEnd/>
                                  <a:tailEnd/>
                                </a:ln>
                              </pic:spPr>
                            </pic:pic>
                          </a:graphicData>
                        </a:graphic>
                      </wp:inline>
                    </w:drawing>
                  </w:r>
                </w:p>
                <w:p w14:paraId="6E896ACF" w14:textId="77777777" w:rsidR="00844890" w:rsidRPr="00844890" w:rsidRDefault="00844890" w:rsidP="00844890">
                  <w:pPr>
                    <w:ind w:left="33" w:right="9"/>
                    <w:jc w:val="both"/>
                    <w:rPr>
                      <w:rFonts w:asciiTheme="minorHAnsi" w:hAnsiTheme="minorHAnsi" w:cstheme="minorHAnsi"/>
                      <w:sz w:val="16"/>
                      <w:szCs w:val="16"/>
                    </w:rPr>
                  </w:pPr>
                </w:p>
              </w:tc>
              <w:tc>
                <w:tcPr>
                  <w:tcW w:w="709" w:type="dxa"/>
                  <w:vAlign w:val="bottom"/>
                </w:tcPr>
                <w:p w14:paraId="54A3409A" w14:textId="64183E28" w:rsidR="00844890" w:rsidRDefault="00844890" w:rsidP="00844890">
                  <w:pPr>
                    <w:pStyle w:val="SemEspaamento"/>
                    <w:jc w:val="center"/>
                    <w:rPr>
                      <w:rFonts w:asciiTheme="minorHAnsi" w:hAnsiTheme="minorHAnsi" w:cstheme="minorHAnsi"/>
                      <w:sz w:val="12"/>
                      <w:szCs w:val="12"/>
                    </w:rPr>
                  </w:pPr>
                  <w:proofErr w:type="spellStart"/>
                  <w:r w:rsidRPr="00844890">
                    <w:rPr>
                      <w:rFonts w:asciiTheme="minorHAnsi" w:hAnsiTheme="minorHAnsi" w:cstheme="minorHAnsi"/>
                      <w:sz w:val="12"/>
                      <w:szCs w:val="12"/>
                    </w:rPr>
                    <w:lastRenderedPageBreak/>
                    <w:t>Palloart</w:t>
                  </w:r>
                  <w:proofErr w:type="spellEnd"/>
                </w:p>
                <w:p w14:paraId="11156771" w14:textId="7D2E0488" w:rsidR="002C5600" w:rsidRDefault="002C5600" w:rsidP="00844890">
                  <w:pPr>
                    <w:pStyle w:val="SemEspaamento"/>
                    <w:jc w:val="center"/>
                    <w:rPr>
                      <w:rFonts w:asciiTheme="minorHAnsi" w:hAnsiTheme="minorHAnsi" w:cstheme="minorHAnsi"/>
                      <w:sz w:val="12"/>
                      <w:szCs w:val="12"/>
                    </w:rPr>
                  </w:pPr>
                </w:p>
                <w:p w14:paraId="6970D53B" w14:textId="77777777" w:rsidR="002C5600" w:rsidRPr="00844890" w:rsidRDefault="002C5600" w:rsidP="00844890">
                  <w:pPr>
                    <w:pStyle w:val="SemEspaamento"/>
                    <w:jc w:val="center"/>
                    <w:rPr>
                      <w:rFonts w:asciiTheme="minorHAnsi" w:hAnsiTheme="minorHAnsi" w:cstheme="minorHAnsi"/>
                      <w:sz w:val="16"/>
                      <w:szCs w:val="16"/>
                    </w:rPr>
                  </w:pPr>
                </w:p>
                <w:p w14:paraId="15F2464A" w14:textId="77777777" w:rsidR="00844890" w:rsidRPr="00844890" w:rsidRDefault="00844890" w:rsidP="00844890">
                  <w:pPr>
                    <w:pStyle w:val="SemEspaamento"/>
                    <w:jc w:val="center"/>
                    <w:rPr>
                      <w:rFonts w:asciiTheme="minorHAnsi" w:hAnsiTheme="minorHAnsi" w:cstheme="minorHAnsi"/>
                      <w:sz w:val="16"/>
                      <w:szCs w:val="16"/>
                    </w:rPr>
                  </w:pPr>
                </w:p>
                <w:p w14:paraId="0A7F3F68" w14:textId="77777777" w:rsidR="00844890" w:rsidRPr="00844890" w:rsidRDefault="00844890" w:rsidP="00844890">
                  <w:pPr>
                    <w:pStyle w:val="SemEspaamento"/>
                    <w:jc w:val="center"/>
                    <w:rPr>
                      <w:rFonts w:asciiTheme="minorHAnsi" w:hAnsiTheme="minorHAnsi" w:cstheme="minorHAnsi"/>
                      <w:sz w:val="16"/>
                      <w:szCs w:val="16"/>
                    </w:rPr>
                  </w:pPr>
                </w:p>
                <w:p w14:paraId="4EB026F0" w14:textId="77777777" w:rsidR="00844890" w:rsidRPr="00844890" w:rsidRDefault="00844890" w:rsidP="00844890">
                  <w:pPr>
                    <w:pStyle w:val="SemEspaamento"/>
                    <w:jc w:val="center"/>
                    <w:rPr>
                      <w:rFonts w:asciiTheme="minorHAnsi" w:hAnsiTheme="minorHAnsi" w:cstheme="minorHAnsi"/>
                      <w:sz w:val="16"/>
                      <w:szCs w:val="16"/>
                    </w:rPr>
                  </w:pPr>
                </w:p>
                <w:p w14:paraId="56D29AD4" w14:textId="77777777" w:rsidR="00844890" w:rsidRPr="00844890" w:rsidRDefault="00844890" w:rsidP="00844890">
                  <w:pPr>
                    <w:pStyle w:val="SemEspaamento"/>
                    <w:jc w:val="center"/>
                    <w:rPr>
                      <w:rFonts w:asciiTheme="minorHAnsi" w:hAnsiTheme="minorHAnsi" w:cstheme="minorHAnsi"/>
                      <w:sz w:val="16"/>
                      <w:szCs w:val="16"/>
                    </w:rPr>
                  </w:pPr>
                </w:p>
                <w:p w14:paraId="688AA874" w14:textId="77777777" w:rsidR="00844890" w:rsidRPr="00844890" w:rsidRDefault="00844890" w:rsidP="00844890">
                  <w:pPr>
                    <w:pStyle w:val="SemEspaamento"/>
                    <w:jc w:val="center"/>
                    <w:rPr>
                      <w:rFonts w:asciiTheme="minorHAnsi" w:hAnsiTheme="minorHAnsi" w:cstheme="minorHAnsi"/>
                      <w:sz w:val="16"/>
                      <w:szCs w:val="16"/>
                    </w:rPr>
                  </w:pPr>
                </w:p>
                <w:p w14:paraId="2A6D6A7F" w14:textId="77777777" w:rsidR="00844890" w:rsidRPr="00844890" w:rsidRDefault="00844890" w:rsidP="00844890">
                  <w:pPr>
                    <w:pStyle w:val="SemEspaamento"/>
                    <w:jc w:val="center"/>
                    <w:rPr>
                      <w:rFonts w:asciiTheme="minorHAnsi" w:hAnsiTheme="minorHAnsi" w:cstheme="minorHAnsi"/>
                      <w:sz w:val="16"/>
                      <w:szCs w:val="16"/>
                    </w:rPr>
                  </w:pPr>
                </w:p>
                <w:p w14:paraId="429B4362" w14:textId="77777777" w:rsidR="00844890" w:rsidRPr="00844890" w:rsidRDefault="00844890" w:rsidP="00844890">
                  <w:pPr>
                    <w:pStyle w:val="SemEspaamento"/>
                    <w:jc w:val="center"/>
                    <w:rPr>
                      <w:rFonts w:asciiTheme="minorHAnsi" w:hAnsiTheme="minorHAnsi" w:cstheme="minorHAnsi"/>
                      <w:sz w:val="16"/>
                      <w:szCs w:val="16"/>
                    </w:rPr>
                  </w:pPr>
                </w:p>
                <w:p w14:paraId="5974D7BF" w14:textId="77777777" w:rsidR="00844890" w:rsidRPr="00844890" w:rsidRDefault="00844890" w:rsidP="00844890">
                  <w:pPr>
                    <w:pStyle w:val="SemEspaamento"/>
                    <w:jc w:val="center"/>
                    <w:rPr>
                      <w:rFonts w:asciiTheme="minorHAnsi" w:hAnsiTheme="minorHAnsi" w:cstheme="minorHAnsi"/>
                      <w:sz w:val="16"/>
                      <w:szCs w:val="16"/>
                    </w:rPr>
                  </w:pPr>
                </w:p>
                <w:p w14:paraId="7285AFB9" w14:textId="77777777" w:rsidR="00844890" w:rsidRPr="00844890" w:rsidRDefault="00844890" w:rsidP="00844890">
                  <w:pPr>
                    <w:pStyle w:val="SemEspaamento"/>
                    <w:jc w:val="center"/>
                    <w:rPr>
                      <w:rFonts w:asciiTheme="minorHAnsi" w:hAnsiTheme="minorHAnsi" w:cstheme="minorHAnsi"/>
                      <w:sz w:val="16"/>
                      <w:szCs w:val="16"/>
                    </w:rPr>
                  </w:pPr>
                </w:p>
                <w:p w14:paraId="0DB33748" w14:textId="77777777" w:rsidR="00844890" w:rsidRPr="00844890" w:rsidRDefault="00844890" w:rsidP="00844890">
                  <w:pPr>
                    <w:pStyle w:val="SemEspaamento"/>
                    <w:jc w:val="center"/>
                    <w:rPr>
                      <w:rFonts w:asciiTheme="minorHAnsi" w:hAnsiTheme="minorHAnsi" w:cstheme="minorHAnsi"/>
                      <w:sz w:val="16"/>
                      <w:szCs w:val="16"/>
                    </w:rPr>
                  </w:pPr>
                </w:p>
                <w:p w14:paraId="2F5C8E5D" w14:textId="77777777" w:rsidR="00844890" w:rsidRPr="00844890" w:rsidRDefault="00844890" w:rsidP="00844890">
                  <w:pPr>
                    <w:pStyle w:val="SemEspaamento"/>
                    <w:jc w:val="center"/>
                    <w:rPr>
                      <w:rFonts w:asciiTheme="minorHAnsi" w:hAnsiTheme="minorHAnsi" w:cstheme="minorHAnsi"/>
                      <w:sz w:val="16"/>
                      <w:szCs w:val="16"/>
                    </w:rPr>
                  </w:pPr>
                </w:p>
                <w:p w14:paraId="0CCE4B06" w14:textId="77777777" w:rsidR="00844890" w:rsidRPr="00844890" w:rsidRDefault="00844890" w:rsidP="00844890">
                  <w:pPr>
                    <w:pStyle w:val="SemEspaamento"/>
                    <w:jc w:val="center"/>
                    <w:rPr>
                      <w:rFonts w:asciiTheme="minorHAnsi" w:hAnsiTheme="minorHAnsi" w:cstheme="minorHAnsi"/>
                      <w:sz w:val="16"/>
                      <w:szCs w:val="16"/>
                    </w:rPr>
                  </w:pPr>
                </w:p>
                <w:p w14:paraId="6120D25C" w14:textId="77777777" w:rsidR="00844890" w:rsidRPr="00844890" w:rsidRDefault="00844890" w:rsidP="00844890">
                  <w:pPr>
                    <w:pStyle w:val="SemEspaamento"/>
                    <w:jc w:val="center"/>
                    <w:rPr>
                      <w:rFonts w:asciiTheme="minorHAnsi" w:hAnsiTheme="minorHAnsi" w:cstheme="minorHAnsi"/>
                      <w:sz w:val="16"/>
                      <w:szCs w:val="16"/>
                    </w:rPr>
                  </w:pPr>
                </w:p>
                <w:p w14:paraId="43330191" w14:textId="77777777" w:rsidR="00844890" w:rsidRPr="00844890" w:rsidRDefault="00844890" w:rsidP="00844890">
                  <w:pPr>
                    <w:pStyle w:val="SemEspaamento"/>
                    <w:jc w:val="center"/>
                    <w:rPr>
                      <w:rFonts w:asciiTheme="minorHAnsi" w:hAnsiTheme="minorHAnsi" w:cstheme="minorHAnsi"/>
                      <w:sz w:val="16"/>
                      <w:szCs w:val="16"/>
                    </w:rPr>
                  </w:pPr>
                </w:p>
                <w:p w14:paraId="16CFF1F8" w14:textId="77777777" w:rsidR="00844890" w:rsidRPr="00844890" w:rsidRDefault="00844890" w:rsidP="00844890">
                  <w:pPr>
                    <w:pStyle w:val="SemEspaamento"/>
                    <w:jc w:val="center"/>
                    <w:rPr>
                      <w:rFonts w:asciiTheme="minorHAnsi" w:hAnsiTheme="minorHAnsi" w:cstheme="minorHAnsi"/>
                      <w:sz w:val="16"/>
                      <w:szCs w:val="16"/>
                    </w:rPr>
                  </w:pPr>
                </w:p>
                <w:p w14:paraId="428265D9" w14:textId="77777777" w:rsidR="00844890" w:rsidRPr="00844890" w:rsidRDefault="00844890" w:rsidP="00844890">
                  <w:pPr>
                    <w:pStyle w:val="SemEspaamento"/>
                    <w:jc w:val="center"/>
                    <w:rPr>
                      <w:rFonts w:asciiTheme="minorHAnsi" w:hAnsiTheme="minorHAnsi" w:cstheme="minorHAnsi"/>
                      <w:sz w:val="16"/>
                      <w:szCs w:val="16"/>
                    </w:rPr>
                  </w:pPr>
                </w:p>
                <w:p w14:paraId="1F8A1CDC" w14:textId="77777777" w:rsidR="00844890" w:rsidRPr="00844890" w:rsidRDefault="00844890" w:rsidP="00844890">
                  <w:pPr>
                    <w:pStyle w:val="SemEspaamento"/>
                    <w:jc w:val="center"/>
                    <w:rPr>
                      <w:rFonts w:asciiTheme="minorHAnsi" w:hAnsiTheme="minorHAnsi" w:cstheme="minorHAnsi"/>
                      <w:sz w:val="16"/>
                      <w:szCs w:val="16"/>
                    </w:rPr>
                  </w:pPr>
                </w:p>
                <w:p w14:paraId="1081F466" w14:textId="77777777" w:rsidR="00844890" w:rsidRPr="00844890" w:rsidRDefault="00844890" w:rsidP="00844890">
                  <w:pPr>
                    <w:pStyle w:val="SemEspaamento"/>
                    <w:jc w:val="center"/>
                    <w:rPr>
                      <w:rFonts w:asciiTheme="minorHAnsi" w:hAnsiTheme="minorHAnsi" w:cstheme="minorHAnsi"/>
                      <w:sz w:val="16"/>
                      <w:szCs w:val="16"/>
                    </w:rPr>
                  </w:pPr>
                </w:p>
                <w:p w14:paraId="6489A3AD" w14:textId="77777777" w:rsidR="00844890" w:rsidRPr="00844890" w:rsidRDefault="00844890" w:rsidP="00844890">
                  <w:pPr>
                    <w:pStyle w:val="SemEspaamento"/>
                    <w:jc w:val="center"/>
                    <w:rPr>
                      <w:rFonts w:asciiTheme="minorHAnsi" w:hAnsiTheme="minorHAnsi" w:cstheme="minorHAnsi"/>
                      <w:sz w:val="16"/>
                      <w:szCs w:val="16"/>
                    </w:rPr>
                  </w:pPr>
                  <w:r w:rsidRPr="00844890">
                    <w:rPr>
                      <w:rFonts w:asciiTheme="minorHAnsi" w:hAnsiTheme="minorHAnsi" w:cstheme="minorHAnsi"/>
                      <w:sz w:val="16"/>
                      <w:szCs w:val="16"/>
                    </w:rPr>
                    <w:t xml:space="preserve"> </w:t>
                  </w:r>
                </w:p>
                <w:p w14:paraId="0F590DA6" w14:textId="77777777" w:rsidR="00844890" w:rsidRPr="00844890" w:rsidRDefault="00844890" w:rsidP="00844890">
                  <w:pPr>
                    <w:pStyle w:val="SemEspaamento"/>
                    <w:jc w:val="center"/>
                    <w:rPr>
                      <w:rFonts w:asciiTheme="minorHAnsi" w:hAnsiTheme="minorHAnsi" w:cstheme="minorHAnsi"/>
                      <w:sz w:val="16"/>
                      <w:szCs w:val="16"/>
                    </w:rPr>
                  </w:pPr>
                </w:p>
                <w:p w14:paraId="666D5F10" w14:textId="77777777" w:rsidR="00844890" w:rsidRPr="00844890" w:rsidRDefault="00844890" w:rsidP="00844890">
                  <w:pPr>
                    <w:pStyle w:val="SemEspaamento"/>
                    <w:jc w:val="center"/>
                    <w:rPr>
                      <w:rFonts w:asciiTheme="minorHAnsi" w:hAnsiTheme="minorHAnsi" w:cstheme="minorHAnsi"/>
                      <w:sz w:val="16"/>
                      <w:szCs w:val="16"/>
                    </w:rPr>
                  </w:pPr>
                </w:p>
                <w:p w14:paraId="0CE4C6C7" w14:textId="77777777" w:rsidR="00844890" w:rsidRPr="00844890" w:rsidRDefault="00844890" w:rsidP="00844890">
                  <w:pPr>
                    <w:pStyle w:val="SemEspaamento"/>
                    <w:jc w:val="center"/>
                    <w:rPr>
                      <w:rFonts w:asciiTheme="minorHAnsi" w:hAnsiTheme="minorHAnsi" w:cstheme="minorHAnsi"/>
                      <w:sz w:val="16"/>
                      <w:szCs w:val="16"/>
                    </w:rPr>
                  </w:pPr>
                </w:p>
                <w:p w14:paraId="3FAA6B3A" w14:textId="77777777" w:rsidR="00844890" w:rsidRPr="00844890" w:rsidRDefault="00844890" w:rsidP="00844890">
                  <w:pPr>
                    <w:pStyle w:val="SemEspaamento"/>
                    <w:jc w:val="center"/>
                    <w:rPr>
                      <w:rFonts w:asciiTheme="minorHAnsi" w:hAnsiTheme="minorHAnsi" w:cstheme="minorHAnsi"/>
                      <w:sz w:val="16"/>
                      <w:szCs w:val="16"/>
                    </w:rPr>
                  </w:pPr>
                </w:p>
                <w:p w14:paraId="07E06CFC" w14:textId="77777777" w:rsidR="00844890" w:rsidRPr="00844890" w:rsidRDefault="00844890" w:rsidP="00844890">
                  <w:pPr>
                    <w:pStyle w:val="SemEspaamento"/>
                    <w:jc w:val="center"/>
                    <w:rPr>
                      <w:rFonts w:asciiTheme="minorHAnsi" w:hAnsiTheme="minorHAnsi" w:cstheme="minorHAnsi"/>
                      <w:sz w:val="16"/>
                      <w:szCs w:val="16"/>
                    </w:rPr>
                  </w:pPr>
                </w:p>
                <w:p w14:paraId="47C1BC04" w14:textId="77777777" w:rsidR="00844890" w:rsidRPr="00844890" w:rsidRDefault="00844890" w:rsidP="00844890">
                  <w:pPr>
                    <w:pStyle w:val="SemEspaamento"/>
                    <w:jc w:val="center"/>
                    <w:rPr>
                      <w:rFonts w:asciiTheme="minorHAnsi" w:hAnsiTheme="minorHAnsi" w:cstheme="minorHAnsi"/>
                      <w:sz w:val="16"/>
                      <w:szCs w:val="16"/>
                    </w:rPr>
                  </w:pPr>
                </w:p>
                <w:p w14:paraId="6E56AF54" w14:textId="77777777" w:rsidR="00844890" w:rsidRPr="00844890" w:rsidRDefault="00844890" w:rsidP="00844890">
                  <w:pPr>
                    <w:pStyle w:val="SemEspaamento"/>
                    <w:jc w:val="center"/>
                    <w:rPr>
                      <w:rFonts w:asciiTheme="minorHAnsi" w:hAnsiTheme="minorHAnsi" w:cstheme="minorHAnsi"/>
                      <w:sz w:val="16"/>
                      <w:szCs w:val="16"/>
                    </w:rPr>
                  </w:pPr>
                </w:p>
                <w:p w14:paraId="0E912D78" w14:textId="77777777" w:rsidR="00844890" w:rsidRPr="00844890" w:rsidRDefault="00844890" w:rsidP="00844890">
                  <w:pPr>
                    <w:pStyle w:val="SemEspaamento"/>
                    <w:jc w:val="center"/>
                    <w:rPr>
                      <w:rFonts w:asciiTheme="minorHAnsi" w:hAnsiTheme="minorHAnsi" w:cstheme="minorHAnsi"/>
                      <w:sz w:val="16"/>
                      <w:szCs w:val="16"/>
                    </w:rPr>
                  </w:pPr>
                </w:p>
                <w:p w14:paraId="728A031F" w14:textId="77777777" w:rsidR="00844890" w:rsidRPr="00844890" w:rsidRDefault="00844890" w:rsidP="00844890">
                  <w:pPr>
                    <w:pStyle w:val="SemEspaamento"/>
                    <w:jc w:val="center"/>
                    <w:rPr>
                      <w:rFonts w:asciiTheme="minorHAnsi" w:hAnsiTheme="minorHAnsi" w:cstheme="minorHAnsi"/>
                      <w:sz w:val="16"/>
                      <w:szCs w:val="16"/>
                    </w:rPr>
                  </w:pPr>
                </w:p>
                <w:p w14:paraId="33A6B4BF" w14:textId="77777777" w:rsidR="00844890" w:rsidRPr="00844890" w:rsidRDefault="00844890" w:rsidP="00844890">
                  <w:pPr>
                    <w:pStyle w:val="SemEspaamento"/>
                    <w:jc w:val="center"/>
                    <w:rPr>
                      <w:rFonts w:asciiTheme="minorHAnsi" w:hAnsiTheme="minorHAnsi" w:cstheme="minorHAnsi"/>
                      <w:sz w:val="16"/>
                      <w:szCs w:val="16"/>
                    </w:rPr>
                  </w:pPr>
                </w:p>
                <w:p w14:paraId="1D70E03A" w14:textId="77777777" w:rsidR="00844890" w:rsidRPr="00844890" w:rsidRDefault="00844890" w:rsidP="00844890">
                  <w:pPr>
                    <w:pStyle w:val="SemEspaamento"/>
                    <w:jc w:val="center"/>
                    <w:rPr>
                      <w:rFonts w:asciiTheme="minorHAnsi" w:hAnsiTheme="minorHAnsi" w:cstheme="minorHAnsi"/>
                      <w:sz w:val="16"/>
                      <w:szCs w:val="16"/>
                    </w:rPr>
                  </w:pPr>
                </w:p>
                <w:p w14:paraId="0E56C693" w14:textId="77777777" w:rsidR="00844890" w:rsidRPr="00844890" w:rsidRDefault="00844890" w:rsidP="00844890">
                  <w:pPr>
                    <w:pStyle w:val="SemEspaamento"/>
                    <w:jc w:val="center"/>
                    <w:rPr>
                      <w:rFonts w:asciiTheme="minorHAnsi" w:hAnsiTheme="minorHAnsi" w:cstheme="minorHAnsi"/>
                      <w:sz w:val="16"/>
                      <w:szCs w:val="16"/>
                    </w:rPr>
                  </w:pPr>
                </w:p>
                <w:p w14:paraId="320C9D0A" w14:textId="77777777" w:rsidR="00844890" w:rsidRPr="00844890" w:rsidRDefault="00844890" w:rsidP="00844890">
                  <w:pPr>
                    <w:pStyle w:val="SemEspaamento"/>
                    <w:jc w:val="center"/>
                    <w:rPr>
                      <w:rFonts w:asciiTheme="minorHAnsi" w:hAnsiTheme="minorHAnsi" w:cstheme="minorHAnsi"/>
                      <w:sz w:val="16"/>
                      <w:szCs w:val="16"/>
                    </w:rPr>
                  </w:pPr>
                </w:p>
                <w:p w14:paraId="28F165D8" w14:textId="77777777" w:rsidR="00844890" w:rsidRPr="00844890" w:rsidRDefault="00844890" w:rsidP="00844890">
                  <w:pPr>
                    <w:pStyle w:val="SemEspaamento"/>
                    <w:jc w:val="center"/>
                    <w:rPr>
                      <w:rFonts w:asciiTheme="minorHAnsi" w:hAnsiTheme="minorHAnsi" w:cstheme="minorHAnsi"/>
                      <w:sz w:val="16"/>
                      <w:szCs w:val="16"/>
                    </w:rPr>
                  </w:pPr>
                </w:p>
                <w:p w14:paraId="4FDCE7CF" w14:textId="77777777" w:rsidR="00844890" w:rsidRPr="00844890" w:rsidRDefault="00844890" w:rsidP="00844890">
                  <w:pPr>
                    <w:pStyle w:val="SemEspaamento"/>
                    <w:jc w:val="center"/>
                    <w:rPr>
                      <w:rFonts w:asciiTheme="minorHAnsi" w:hAnsiTheme="minorHAnsi" w:cstheme="minorHAnsi"/>
                      <w:sz w:val="16"/>
                      <w:szCs w:val="16"/>
                    </w:rPr>
                  </w:pPr>
                </w:p>
                <w:p w14:paraId="68B5CFF5" w14:textId="77777777" w:rsidR="00844890" w:rsidRPr="00844890" w:rsidRDefault="00844890" w:rsidP="00844890">
                  <w:pPr>
                    <w:pStyle w:val="SemEspaamento"/>
                    <w:jc w:val="center"/>
                    <w:rPr>
                      <w:rFonts w:asciiTheme="minorHAnsi" w:hAnsiTheme="minorHAnsi" w:cstheme="minorHAnsi"/>
                      <w:sz w:val="16"/>
                      <w:szCs w:val="16"/>
                    </w:rPr>
                  </w:pPr>
                </w:p>
                <w:p w14:paraId="21F7C917" w14:textId="77777777" w:rsidR="00844890" w:rsidRPr="00844890" w:rsidRDefault="00844890" w:rsidP="00844890">
                  <w:pPr>
                    <w:pStyle w:val="SemEspaamento"/>
                    <w:jc w:val="center"/>
                    <w:rPr>
                      <w:rFonts w:asciiTheme="minorHAnsi" w:hAnsiTheme="minorHAnsi" w:cstheme="minorHAnsi"/>
                      <w:sz w:val="16"/>
                      <w:szCs w:val="16"/>
                    </w:rPr>
                  </w:pPr>
                </w:p>
                <w:p w14:paraId="39EA3E17" w14:textId="77777777" w:rsidR="00844890" w:rsidRPr="00844890" w:rsidRDefault="00844890" w:rsidP="00844890">
                  <w:pPr>
                    <w:pStyle w:val="SemEspaamento"/>
                    <w:jc w:val="center"/>
                    <w:rPr>
                      <w:rFonts w:asciiTheme="minorHAnsi" w:hAnsiTheme="minorHAnsi" w:cstheme="minorHAnsi"/>
                      <w:sz w:val="16"/>
                      <w:szCs w:val="16"/>
                    </w:rPr>
                  </w:pPr>
                </w:p>
                <w:p w14:paraId="6A5CBDD0" w14:textId="77777777" w:rsidR="00844890" w:rsidRPr="00844890" w:rsidRDefault="00844890" w:rsidP="00844890">
                  <w:pPr>
                    <w:pStyle w:val="SemEspaamento"/>
                    <w:jc w:val="center"/>
                    <w:rPr>
                      <w:rFonts w:asciiTheme="minorHAnsi" w:hAnsiTheme="minorHAnsi" w:cstheme="minorHAnsi"/>
                      <w:sz w:val="16"/>
                      <w:szCs w:val="16"/>
                    </w:rPr>
                  </w:pPr>
                </w:p>
                <w:p w14:paraId="28D373EC" w14:textId="77777777" w:rsidR="00844890" w:rsidRPr="00844890" w:rsidRDefault="00844890" w:rsidP="00844890">
                  <w:pPr>
                    <w:jc w:val="center"/>
                    <w:rPr>
                      <w:rFonts w:asciiTheme="minorHAnsi" w:hAnsiTheme="minorHAnsi" w:cstheme="minorHAnsi"/>
                      <w:sz w:val="16"/>
                      <w:szCs w:val="16"/>
                    </w:rPr>
                  </w:pPr>
                </w:p>
              </w:tc>
              <w:tc>
                <w:tcPr>
                  <w:tcW w:w="682" w:type="dxa"/>
                  <w:vAlign w:val="bottom"/>
                </w:tcPr>
                <w:p w14:paraId="150B9A88" w14:textId="67AD666A" w:rsidR="00844890" w:rsidRDefault="00844890" w:rsidP="00844890">
                  <w:pPr>
                    <w:pStyle w:val="SemEspaamento"/>
                    <w:jc w:val="right"/>
                    <w:rPr>
                      <w:rFonts w:asciiTheme="minorHAnsi" w:hAnsiTheme="minorHAnsi" w:cstheme="minorHAnsi"/>
                      <w:sz w:val="16"/>
                      <w:szCs w:val="16"/>
                    </w:rPr>
                  </w:pPr>
                  <w:r w:rsidRPr="00844890">
                    <w:rPr>
                      <w:rFonts w:asciiTheme="minorHAnsi" w:hAnsiTheme="minorHAnsi" w:cstheme="minorHAnsi"/>
                      <w:sz w:val="16"/>
                      <w:szCs w:val="16"/>
                    </w:rPr>
                    <w:t>59,90</w:t>
                  </w:r>
                </w:p>
                <w:p w14:paraId="023ED032" w14:textId="3EC5BFEB" w:rsidR="002C5600" w:rsidRDefault="002C5600" w:rsidP="00844890">
                  <w:pPr>
                    <w:pStyle w:val="SemEspaamento"/>
                    <w:jc w:val="right"/>
                    <w:rPr>
                      <w:rFonts w:asciiTheme="minorHAnsi" w:hAnsiTheme="minorHAnsi" w:cstheme="minorHAnsi"/>
                      <w:sz w:val="16"/>
                      <w:szCs w:val="16"/>
                    </w:rPr>
                  </w:pPr>
                </w:p>
                <w:p w14:paraId="4360653A" w14:textId="77777777" w:rsidR="002C5600" w:rsidRPr="00844890" w:rsidRDefault="002C5600" w:rsidP="00844890">
                  <w:pPr>
                    <w:pStyle w:val="SemEspaamento"/>
                    <w:jc w:val="right"/>
                    <w:rPr>
                      <w:rFonts w:asciiTheme="minorHAnsi" w:hAnsiTheme="minorHAnsi" w:cstheme="minorHAnsi"/>
                      <w:sz w:val="16"/>
                      <w:szCs w:val="16"/>
                    </w:rPr>
                  </w:pPr>
                </w:p>
                <w:p w14:paraId="7933FEC9" w14:textId="77777777" w:rsidR="00844890" w:rsidRPr="00844890" w:rsidRDefault="00844890" w:rsidP="00844890">
                  <w:pPr>
                    <w:pStyle w:val="SemEspaamento"/>
                    <w:jc w:val="right"/>
                    <w:rPr>
                      <w:rFonts w:asciiTheme="minorHAnsi" w:hAnsiTheme="minorHAnsi" w:cstheme="minorHAnsi"/>
                      <w:sz w:val="16"/>
                      <w:szCs w:val="16"/>
                    </w:rPr>
                  </w:pPr>
                </w:p>
                <w:p w14:paraId="5AC26BBD" w14:textId="77777777" w:rsidR="00844890" w:rsidRPr="00844890" w:rsidRDefault="00844890" w:rsidP="00844890">
                  <w:pPr>
                    <w:pStyle w:val="SemEspaamento"/>
                    <w:jc w:val="right"/>
                    <w:rPr>
                      <w:rFonts w:asciiTheme="minorHAnsi" w:hAnsiTheme="minorHAnsi" w:cstheme="minorHAnsi"/>
                      <w:sz w:val="16"/>
                      <w:szCs w:val="16"/>
                    </w:rPr>
                  </w:pPr>
                </w:p>
                <w:p w14:paraId="6FAC2246" w14:textId="77777777" w:rsidR="00844890" w:rsidRPr="00844890" w:rsidRDefault="00844890" w:rsidP="00844890">
                  <w:pPr>
                    <w:pStyle w:val="SemEspaamento"/>
                    <w:jc w:val="right"/>
                    <w:rPr>
                      <w:rFonts w:asciiTheme="minorHAnsi" w:hAnsiTheme="minorHAnsi" w:cstheme="minorHAnsi"/>
                      <w:sz w:val="16"/>
                      <w:szCs w:val="16"/>
                    </w:rPr>
                  </w:pPr>
                </w:p>
                <w:p w14:paraId="39ABD7DC" w14:textId="77777777" w:rsidR="00844890" w:rsidRPr="00844890" w:rsidRDefault="00844890" w:rsidP="00844890">
                  <w:pPr>
                    <w:pStyle w:val="SemEspaamento"/>
                    <w:jc w:val="right"/>
                    <w:rPr>
                      <w:rFonts w:asciiTheme="minorHAnsi" w:hAnsiTheme="minorHAnsi" w:cstheme="minorHAnsi"/>
                      <w:sz w:val="16"/>
                      <w:szCs w:val="16"/>
                    </w:rPr>
                  </w:pPr>
                </w:p>
                <w:p w14:paraId="1084D34A" w14:textId="77777777" w:rsidR="00844890" w:rsidRPr="00844890" w:rsidRDefault="00844890" w:rsidP="00844890">
                  <w:pPr>
                    <w:pStyle w:val="SemEspaamento"/>
                    <w:jc w:val="right"/>
                    <w:rPr>
                      <w:rFonts w:asciiTheme="minorHAnsi" w:hAnsiTheme="minorHAnsi" w:cstheme="minorHAnsi"/>
                      <w:sz w:val="16"/>
                      <w:szCs w:val="16"/>
                    </w:rPr>
                  </w:pPr>
                </w:p>
                <w:p w14:paraId="52AA727B" w14:textId="77777777" w:rsidR="00844890" w:rsidRPr="00844890" w:rsidRDefault="00844890" w:rsidP="00844890">
                  <w:pPr>
                    <w:pStyle w:val="SemEspaamento"/>
                    <w:jc w:val="right"/>
                    <w:rPr>
                      <w:rFonts w:asciiTheme="minorHAnsi" w:hAnsiTheme="minorHAnsi" w:cstheme="minorHAnsi"/>
                      <w:sz w:val="16"/>
                      <w:szCs w:val="16"/>
                    </w:rPr>
                  </w:pPr>
                </w:p>
                <w:p w14:paraId="6FF6C627" w14:textId="77777777" w:rsidR="00844890" w:rsidRPr="00844890" w:rsidRDefault="00844890" w:rsidP="00844890">
                  <w:pPr>
                    <w:pStyle w:val="SemEspaamento"/>
                    <w:jc w:val="right"/>
                    <w:rPr>
                      <w:rFonts w:asciiTheme="minorHAnsi" w:hAnsiTheme="minorHAnsi" w:cstheme="minorHAnsi"/>
                      <w:sz w:val="16"/>
                      <w:szCs w:val="16"/>
                    </w:rPr>
                  </w:pPr>
                </w:p>
                <w:p w14:paraId="691CAE77" w14:textId="77777777" w:rsidR="00844890" w:rsidRPr="00844890" w:rsidRDefault="00844890" w:rsidP="00844890">
                  <w:pPr>
                    <w:pStyle w:val="SemEspaamento"/>
                    <w:jc w:val="right"/>
                    <w:rPr>
                      <w:rFonts w:asciiTheme="minorHAnsi" w:hAnsiTheme="minorHAnsi" w:cstheme="minorHAnsi"/>
                      <w:sz w:val="16"/>
                      <w:szCs w:val="16"/>
                    </w:rPr>
                  </w:pPr>
                </w:p>
                <w:p w14:paraId="0C5E0571" w14:textId="77777777" w:rsidR="00844890" w:rsidRPr="00844890" w:rsidRDefault="00844890" w:rsidP="00844890">
                  <w:pPr>
                    <w:pStyle w:val="SemEspaamento"/>
                    <w:jc w:val="right"/>
                    <w:rPr>
                      <w:rFonts w:asciiTheme="minorHAnsi" w:hAnsiTheme="minorHAnsi" w:cstheme="minorHAnsi"/>
                      <w:sz w:val="16"/>
                      <w:szCs w:val="16"/>
                    </w:rPr>
                  </w:pPr>
                </w:p>
                <w:p w14:paraId="0E037D58" w14:textId="77777777" w:rsidR="00844890" w:rsidRPr="00844890" w:rsidRDefault="00844890" w:rsidP="00844890">
                  <w:pPr>
                    <w:pStyle w:val="SemEspaamento"/>
                    <w:jc w:val="right"/>
                    <w:rPr>
                      <w:rFonts w:asciiTheme="minorHAnsi" w:hAnsiTheme="minorHAnsi" w:cstheme="minorHAnsi"/>
                      <w:sz w:val="16"/>
                      <w:szCs w:val="16"/>
                    </w:rPr>
                  </w:pPr>
                </w:p>
                <w:p w14:paraId="36EC62C6" w14:textId="77777777" w:rsidR="00844890" w:rsidRPr="00844890" w:rsidRDefault="00844890" w:rsidP="00844890">
                  <w:pPr>
                    <w:pStyle w:val="SemEspaamento"/>
                    <w:jc w:val="right"/>
                    <w:rPr>
                      <w:rFonts w:asciiTheme="minorHAnsi" w:hAnsiTheme="minorHAnsi" w:cstheme="minorHAnsi"/>
                      <w:sz w:val="16"/>
                      <w:szCs w:val="16"/>
                    </w:rPr>
                  </w:pPr>
                </w:p>
                <w:p w14:paraId="25961C8C" w14:textId="77777777" w:rsidR="00844890" w:rsidRPr="00844890" w:rsidRDefault="00844890" w:rsidP="00844890">
                  <w:pPr>
                    <w:pStyle w:val="SemEspaamento"/>
                    <w:jc w:val="right"/>
                    <w:rPr>
                      <w:rFonts w:asciiTheme="minorHAnsi" w:hAnsiTheme="minorHAnsi" w:cstheme="minorHAnsi"/>
                      <w:sz w:val="16"/>
                      <w:szCs w:val="16"/>
                    </w:rPr>
                  </w:pPr>
                </w:p>
                <w:p w14:paraId="0AD1FFCE" w14:textId="77777777" w:rsidR="00844890" w:rsidRPr="00844890" w:rsidRDefault="00844890" w:rsidP="00844890">
                  <w:pPr>
                    <w:pStyle w:val="SemEspaamento"/>
                    <w:jc w:val="right"/>
                    <w:rPr>
                      <w:rFonts w:asciiTheme="minorHAnsi" w:hAnsiTheme="minorHAnsi" w:cstheme="minorHAnsi"/>
                      <w:sz w:val="16"/>
                      <w:szCs w:val="16"/>
                    </w:rPr>
                  </w:pPr>
                </w:p>
                <w:p w14:paraId="354F2641" w14:textId="77777777" w:rsidR="00844890" w:rsidRPr="00844890" w:rsidRDefault="00844890" w:rsidP="00844890">
                  <w:pPr>
                    <w:pStyle w:val="SemEspaamento"/>
                    <w:jc w:val="right"/>
                    <w:rPr>
                      <w:rFonts w:asciiTheme="minorHAnsi" w:hAnsiTheme="minorHAnsi" w:cstheme="minorHAnsi"/>
                      <w:sz w:val="16"/>
                      <w:szCs w:val="16"/>
                    </w:rPr>
                  </w:pPr>
                </w:p>
                <w:p w14:paraId="387B49BB" w14:textId="77777777" w:rsidR="00844890" w:rsidRPr="00844890" w:rsidRDefault="00844890" w:rsidP="00844890">
                  <w:pPr>
                    <w:pStyle w:val="SemEspaamento"/>
                    <w:jc w:val="right"/>
                    <w:rPr>
                      <w:rFonts w:asciiTheme="minorHAnsi" w:hAnsiTheme="minorHAnsi" w:cstheme="minorHAnsi"/>
                      <w:sz w:val="16"/>
                      <w:szCs w:val="16"/>
                    </w:rPr>
                  </w:pPr>
                </w:p>
                <w:p w14:paraId="6CC854A9" w14:textId="77777777" w:rsidR="00844890" w:rsidRPr="00844890" w:rsidRDefault="00844890" w:rsidP="00844890">
                  <w:pPr>
                    <w:pStyle w:val="SemEspaamento"/>
                    <w:jc w:val="right"/>
                    <w:rPr>
                      <w:rFonts w:asciiTheme="minorHAnsi" w:hAnsiTheme="minorHAnsi" w:cstheme="minorHAnsi"/>
                      <w:sz w:val="16"/>
                      <w:szCs w:val="16"/>
                    </w:rPr>
                  </w:pPr>
                </w:p>
                <w:p w14:paraId="5C64CD68" w14:textId="77777777" w:rsidR="00844890" w:rsidRPr="00844890" w:rsidRDefault="00844890" w:rsidP="00844890">
                  <w:pPr>
                    <w:pStyle w:val="SemEspaamento"/>
                    <w:jc w:val="right"/>
                    <w:rPr>
                      <w:rFonts w:asciiTheme="minorHAnsi" w:hAnsiTheme="minorHAnsi" w:cstheme="minorHAnsi"/>
                      <w:sz w:val="16"/>
                      <w:szCs w:val="16"/>
                    </w:rPr>
                  </w:pPr>
                </w:p>
                <w:p w14:paraId="2228EBEB" w14:textId="77777777" w:rsidR="00844890" w:rsidRPr="00844890" w:rsidRDefault="00844890" w:rsidP="00844890">
                  <w:pPr>
                    <w:pStyle w:val="SemEspaamento"/>
                    <w:jc w:val="right"/>
                    <w:rPr>
                      <w:rFonts w:asciiTheme="minorHAnsi" w:hAnsiTheme="minorHAnsi" w:cstheme="minorHAnsi"/>
                      <w:sz w:val="16"/>
                      <w:szCs w:val="16"/>
                    </w:rPr>
                  </w:pPr>
                </w:p>
                <w:p w14:paraId="16EF67BF" w14:textId="77777777" w:rsidR="00844890" w:rsidRPr="00844890" w:rsidRDefault="00844890" w:rsidP="00844890">
                  <w:pPr>
                    <w:pStyle w:val="SemEspaamento"/>
                    <w:jc w:val="right"/>
                    <w:rPr>
                      <w:rFonts w:asciiTheme="minorHAnsi" w:hAnsiTheme="minorHAnsi" w:cstheme="minorHAnsi"/>
                      <w:sz w:val="16"/>
                      <w:szCs w:val="16"/>
                    </w:rPr>
                  </w:pPr>
                </w:p>
                <w:p w14:paraId="796BC7E6" w14:textId="77777777" w:rsidR="00844890" w:rsidRPr="00844890" w:rsidRDefault="00844890" w:rsidP="00844890">
                  <w:pPr>
                    <w:pStyle w:val="SemEspaamento"/>
                    <w:jc w:val="right"/>
                    <w:rPr>
                      <w:rFonts w:asciiTheme="minorHAnsi" w:hAnsiTheme="minorHAnsi" w:cstheme="minorHAnsi"/>
                      <w:sz w:val="16"/>
                      <w:szCs w:val="16"/>
                    </w:rPr>
                  </w:pPr>
                </w:p>
                <w:p w14:paraId="36E0C7A1" w14:textId="77777777" w:rsidR="00844890" w:rsidRPr="00844890" w:rsidRDefault="00844890" w:rsidP="00844890">
                  <w:pPr>
                    <w:pStyle w:val="SemEspaamento"/>
                    <w:jc w:val="right"/>
                    <w:rPr>
                      <w:rFonts w:asciiTheme="minorHAnsi" w:hAnsiTheme="minorHAnsi" w:cstheme="minorHAnsi"/>
                      <w:sz w:val="16"/>
                      <w:szCs w:val="16"/>
                    </w:rPr>
                  </w:pPr>
                </w:p>
                <w:p w14:paraId="685735BD" w14:textId="77777777" w:rsidR="00844890" w:rsidRPr="00844890" w:rsidRDefault="00844890" w:rsidP="00844890">
                  <w:pPr>
                    <w:pStyle w:val="SemEspaamento"/>
                    <w:jc w:val="right"/>
                    <w:rPr>
                      <w:rFonts w:asciiTheme="minorHAnsi" w:hAnsiTheme="minorHAnsi" w:cstheme="minorHAnsi"/>
                      <w:sz w:val="16"/>
                      <w:szCs w:val="16"/>
                    </w:rPr>
                  </w:pPr>
                </w:p>
                <w:p w14:paraId="74B59416" w14:textId="77777777" w:rsidR="00844890" w:rsidRPr="00844890" w:rsidRDefault="00844890" w:rsidP="00844890">
                  <w:pPr>
                    <w:pStyle w:val="SemEspaamento"/>
                    <w:jc w:val="right"/>
                    <w:rPr>
                      <w:rFonts w:asciiTheme="minorHAnsi" w:hAnsiTheme="minorHAnsi" w:cstheme="minorHAnsi"/>
                      <w:sz w:val="16"/>
                      <w:szCs w:val="16"/>
                    </w:rPr>
                  </w:pPr>
                </w:p>
                <w:p w14:paraId="74FEF691" w14:textId="77777777" w:rsidR="00844890" w:rsidRPr="00844890" w:rsidRDefault="00844890" w:rsidP="00844890">
                  <w:pPr>
                    <w:pStyle w:val="SemEspaamento"/>
                    <w:jc w:val="right"/>
                    <w:rPr>
                      <w:rFonts w:asciiTheme="minorHAnsi" w:hAnsiTheme="minorHAnsi" w:cstheme="minorHAnsi"/>
                      <w:sz w:val="16"/>
                      <w:szCs w:val="16"/>
                    </w:rPr>
                  </w:pPr>
                </w:p>
                <w:p w14:paraId="74460C23" w14:textId="77777777" w:rsidR="00844890" w:rsidRPr="00844890" w:rsidRDefault="00844890" w:rsidP="00844890">
                  <w:pPr>
                    <w:pStyle w:val="SemEspaamento"/>
                    <w:jc w:val="right"/>
                    <w:rPr>
                      <w:rFonts w:asciiTheme="minorHAnsi" w:hAnsiTheme="minorHAnsi" w:cstheme="minorHAnsi"/>
                      <w:sz w:val="16"/>
                      <w:szCs w:val="16"/>
                    </w:rPr>
                  </w:pPr>
                </w:p>
                <w:p w14:paraId="3E4C9779" w14:textId="77777777" w:rsidR="00844890" w:rsidRPr="00844890" w:rsidRDefault="00844890" w:rsidP="00844890">
                  <w:pPr>
                    <w:pStyle w:val="SemEspaamento"/>
                    <w:jc w:val="right"/>
                    <w:rPr>
                      <w:rFonts w:asciiTheme="minorHAnsi" w:hAnsiTheme="minorHAnsi" w:cstheme="minorHAnsi"/>
                      <w:sz w:val="16"/>
                      <w:szCs w:val="16"/>
                    </w:rPr>
                  </w:pPr>
                </w:p>
                <w:p w14:paraId="1B5BC112" w14:textId="77777777" w:rsidR="00844890" w:rsidRPr="00844890" w:rsidRDefault="00844890" w:rsidP="00844890">
                  <w:pPr>
                    <w:pStyle w:val="SemEspaamento"/>
                    <w:jc w:val="right"/>
                    <w:rPr>
                      <w:rFonts w:asciiTheme="minorHAnsi" w:hAnsiTheme="minorHAnsi" w:cstheme="minorHAnsi"/>
                      <w:sz w:val="16"/>
                      <w:szCs w:val="16"/>
                    </w:rPr>
                  </w:pPr>
                </w:p>
                <w:p w14:paraId="2A0A874A" w14:textId="77777777" w:rsidR="00844890" w:rsidRPr="00844890" w:rsidRDefault="00844890" w:rsidP="00844890">
                  <w:pPr>
                    <w:pStyle w:val="SemEspaamento"/>
                    <w:jc w:val="right"/>
                    <w:rPr>
                      <w:rFonts w:asciiTheme="minorHAnsi" w:hAnsiTheme="minorHAnsi" w:cstheme="minorHAnsi"/>
                      <w:sz w:val="16"/>
                      <w:szCs w:val="16"/>
                    </w:rPr>
                  </w:pPr>
                </w:p>
                <w:p w14:paraId="70F4DAC0" w14:textId="77777777" w:rsidR="00844890" w:rsidRPr="00844890" w:rsidRDefault="00844890" w:rsidP="00844890">
                  <w:pPr>
                    <w:pStyle w:val="SemEspaamento"/>
                    <w:jc w:val="right"/>
                    <w:rPr>
                      <w:rFonts w:asciiTheme="minorHAnsi" w:hAnsiTheme="minorHAnsi" w:cstheme="minorHAnsi"/>
                      <w:sz w:val="16"/>
                      <w:szCs w:val="16"/>
                    </w:rPr>
                  </w:pPr>
                </w:p>
                <w:p w14:paraId="7C78F2C7" w14:textId="77777777" w:rsidR="00844890" w:rsidRPr="00844890" w:rsidRDefault="00844890" w:rsidP="00844890">
                  <w:pPr>
                    <w:pStyle w:val="SemEspaamento"/>
                    <w:jc w:val="right"/>
                    <w:rPr>
                      <w:rFonts w:asciiTheme="minorHAnsi" w:hAnsiTheme="minorHAnsi" w:cstheme="minorHAnsi"/>
                      <w:sz w:val="16"/>
                      <w:szCs w:val="16"/>
                    </w:rPr>
                  </w:pPr>
                </w:p>
                <w:p w14:paraId="4706C663" w14:textId="77777777" w:rsidR="00844890" w:rsidRPr="00844890" w:rsidRDefault="00844890" w:rsidP="00844890">
                  <w:pPr>
                    <w:pStyle w:val="SemEspaamento"/>
                    <w:jc w:val="right"/>
                    <w:rPr>
                      <w:rFonts w:asciiTheme="minorHAnsi" w:hAnsiTheme="minorHAnsi" w:cstheme="minorHAnsi"/>
                      <w:sz w:val="16"/>
                      <w:szCs w:val="16"/>
                    </w:rPr>
                  </w:pPr>
                </w:p>
                <w:p w14:paraId="69F594CF" w14:textId="77777777" w:rsidR="00844890" w:rsidRPr="00844890" w:rsidRDefault="00844890" w:rsidP="00844890">
                  <w:pPr>
                    <w:pStyle w:val="SemEspaamento"/>
                    <w:jc w:val="right"/>
                    <w:rPr>
                      <w:rFonts w:asciiTheme="minorHAnsi" w:hAnsiTheme="minorHAnsi" w:cstheme="minorHAnsi"/>
                      <w:sz w:val="16"/>
                      <w:szCs w:val="16"/>
                    </w:rPr>
                  </w:pPr>
                </w:p>
                <w:p w14:paraId="0D5AC908" w14:textId="77777777" w:rsidR="00844890" w:rsidRPr="00844890" w:rsidRDefault="00844890" w:rsidP="00844890">
                  <w:pPr>
                    <w:pStyle w:val="SemEspaamento"/>
                    <w:jc w:val="right"/>
                    <w:rPr>
                      <w:rFonts w:asciiTheme="minorHAnsi" w:hAnsiTheme="minorHAnsi" w:cstheme="minorHAnsi"/>
                      <w:sz w:val="16"/>
                      <w:szCs w:val="16"/>
                    </w:rPr>
                  </w:pPr>
                </w:p>
                <w:p w14:paraId="6EDEE6BC" w14:textId="77777777" w:rsidR="00844890" w:rsidRPr="00844890" w:rsidRDefault="00844890" w:rsidP="00844890">
                  <w:pPr>
                    <w:pStyle w:val="SemEspaamento"/>
                    <w:jc w:val="right"/>
                    <w:rPr>
                      <w:rFonts w:asciiTheme="minorHAnsi" w:hAnsiTheme="minorHAnsi" w:cstheme="minorHAnsi"/>
                      <w:sz w:val="16"/>
                      <w:szCs w:val="16"/>
                    </w:rPr>
                  </w:pPr>
                </w:p>
                <w:p w14:paraId="7846A84A" w14:textId="77777777" w:rsidR="00844890" w:rsidRPr="00844890" w:rsidRDefault="00844890" w:rsidP="00844890">
                  <w:pPr>
                    <w:pStyle w:val="SemEspaamento"/>
                    <w:jc w:val="right"/>
                    <w:rPr>
                      <w:rFonts w:asciiTheme="minorHAnsi" w:hAnsiTheme="minorHAnsi" w:cstheme="minorHAnsi"/>
                      <w:sz w:val="16"/>
                      <w:szCs w:val="16"/>
                    </w:rPr>
                  </w:pPr>
                </w:p>
                <w:p w14:paraId="49B31199" w14:textId="77777777" w:rsidR="00844890" w:rsidRPr="00844890" w:rsidRDefault="00844890" w:rsidP="00844890">
                  <w:pPr>
                    <w:pStyle w:val="SemEspaamento"/>
                    <w:jc w:val="right"/>
                    <w:rPr>
                      <w:rFonts w:asciiTheme="minorHAnsi" w:hAnsiTheme="minorHAnsi" w:cstheme="minorHAnsi"/>
                      <w:sz w:val="16"/>
                      <w:szCs w:val="16"/>
                    </w:rPr>
                  </w:pPr>
                </w:p>
                <w:p w14:paraId="75B6F804" w14:textId="77777777" w:rsidR="00844890" w:rsidRPr="00844890" w:rsidRDefault="00844890" w:rsidP="00844890">
                  <w:pPr>
                    <w:pStyle w:val="SemEspaamento"/>
                    <w:jc w:val="right"/>
                    <w:rPr>
                      <w:rFonts w:asciiTheme="minorHAnsi" w:hAnsiTheme="minorHAnsi" w:cstheme="minorHAnsi"/>
                      <w:sz w:val="16"/>
                      <w:szCs w:val="16"/>
                    </w:rPr>
                  </w:pPr>
                </w:p>
                <w:p w14:paraId="07559EB4" w14:textId="77777777" w:rsidR="00844890" w:rsidRPr="00844890" w:rsidRDefault="00844890" w:rsidP="00844890">
                  <w:pPr>
                    <w:pStyle w:val="SemEspaamento"/>
                    <w:jc w:val="right"/>
                    <w:rPr>
                      <w:rFonts w:asciiTheme="minorHAnsi" w:hAnsiTheme="minorHAnsi" w:cstheme="minorHAnsi"/>
                      <w:sz w:val="16"/>
                      <w:szCs w:val="16"/>
                    </w:rPr>
                  </w:pPr>
                </w:p>
                <w:p w14:paraId="5312EDCA" w14:textId="77777777" w:rsidR="00844890" w:rsidRPr="00844890" w:rsidRDefault="00844890" w:rsidP="00844890">
                  <w:pPr>
                    <w:jc w:val="right"/>
                    <w:rPr>
                      <w:rFonts w:asciiTheme="minorHAnsi" w:hAnsiTheme="minorHAnsi" w:cstheme="minorHAnsi"/>
                      <w:sz w:val="16"/>
                      <w:szCs w:val="16"/>
                    </w:rPr>
                  </w:pPr>
                </w:p>
              </w:tc>
              <w:tc>
                <w:tcPr>
                  <w:tcW w:w="1019" w:type="dxa"/>
                  <w:vAlign w:val="bottom"/>
                </w:tcPr>
                <w:p w14:paraId="1EEBA3A5" w14:textId="4EB8A53B" w:rsidR="00844890" w:rsidRDefault="00844890" w:rsidP="00844890">
                  <w:pPr>
                    <w:jc w:val="right"/>
                    <w:rPr>
                      <w:rFonts w:asciiTheme="minorHAnsi" w:hAnsiTheme="minorHAnsi" w:cstheme="minorHAnsi"/>
                      <w:sz w:val="16"/>
                      <w:szCs w:val="16"/>
                    </w:rPr>
                  </w:pPr>
                  <w:r w:rsidRPr="00844890">
                    <w:rPr>
                      <w:rFonts w:asciiTheme="minorHAnsi" w:hAnsiTheme="minorHAnsi" w:cstheme="minorHAnsi"/>
                      <w:sz w:val="16"/>
                      <w:szCs w:val="16"/>
                    </w:rPr>
                    <w:t>24918,40</w:t>
                  </w:r>
                </w:p>
                <w:p w14:paraId="1CA7B3CF" w14:textId="68A9CAD6" w:rsidR="002C5600" w:rsidRDefault="002C5600" w:rsidP="00844890">
                  <w:pPr>
                    <w:jc w:val="right"/>
                    <w:rPr>
                      <w:rFonts w:asciiTheme="minorHAnsi" w:hAnsiTheme="minorHAnsi" w:cstheme="minorHAnsi"/>
                      <w:sz w:val="16"/>
                      <w:szCs w:val="16"/>
                    </w:rPr>
                  </w:pPr>
                </w:p>
                <w:p w14:paraId="54D76E40" w14:textId="77777777" w:rsidR="002C5600" w:rsidRDefault="002C5600" w:rsidP="00844890">
                  <w:pPr>
                    <w:jc w:val="right"/>
                    <w:rPr>
                      <w:rFonts w:asciiTheme="minorHAnsi" w:hAnsiTheme="minorHAnsi" w:cstheme="minorHAnsi"/>
                      <w:sz w:val="16"/>
                      <w:szCs w:val="16"/>
                    </w:rPr>
                  </w:pPr>
                </w:p>
                <w:p w14:paraId="653FA05F" w14:textId="54F84EDA" w:rsidR="00844890" w:rsidRDefault="00844890" w:rsidP="00844890">
                  <w:pPr>
                    <w:jc w:val="right"/>
                    <w:rPr>
                      <w:rFonts w:asciiTheme="minorHAnsi" w:hAnsiTheme="minorHAnsi" w:cstheme="minorHAnsi"/>
                      <w:sz w:val="16"/>
                      <w:szCs w:val="16"/>
                    </w:rPr>
                  </w:pPr>
                </w:p>
                <w:p w14:paraId="54F5E214" w14:textId="77EEEDC8" w:rsidR="00844890" w:rsidRDefault="00844890" w:rsidP="00844890">
                  <w:pPr>
                    <w:jc w:val="right"/>
                    <w:rPr>
                      <w:rFonts w:asciiTheme="minorHAnsi" w:hAnsiTheme="minorHAnsi" w:cstheme="minorHAnsi"/>
                      <w:sz w:val="16"/>
                      <w:szCs w:val="16"/>
                    </w:rPr>
                  </w:pPr>
                </w:p>
                <w:p w14:paraId="24250DAA" w14:textId="3C89FDE9" w:rsidR="00844890" w:rsidRDefault="00844890" w:rsidP="00844890">
                  <w:pPr>
                    <w:jc w:val="right"/>
                    <w:rPr>
                      <w:rFonts w:asciiTheme="minorHAnsi" w:hAnsiTheme="minorHAnsi" w:cstheme="minorHAnsi"/>
                      <w:sz w:val="16"/>
                      <w:szCs w:val="16"/>
                    </w:rPr>
                  </w:pPr>
                </w:p>
                <w:p w14:paraId="14DEB49B" w14:textId="3EC3536F" w:rsidR="00844890" w:rsidRDefault="00844890" w:rsidP="00844890">
                  <w:pPr>
                    <w:jc w:val="right"/>
                    <w:rPr>
                      <w:rFonts w:asciiTheme="minorHAnsi" w:hAnsiTheme="minorHAnsi" w:cstheme="minorHAnsi"/>
                      <w:sz w:val="16"/>
                      <w:szCs w:val="16"/>
                    </w:rPr>
                  </w:pPr>
                </w:p>
                <w:p w14:paraId="66649AD8" w14:textId="3C954249" w:rsidR="00844890" w:rsidRDefault="00844890" w:rsidP="00844890">
                  <w:pPr>
                    <w:jc w:val="right"/>
                    <w:rPr>
                      <w:rFonts w:asciiTheme="minorHAnsi" w:hAnsiTheme="minorHAnsi" w:cstheme="minorHAnsi"/>
                      <w:sz w:val="16"/>
                      <w:szCs w:val="16"/>
                    </w:rPr>
                  </w:pPr>
                </w:p>
                <w:p w14:paraId="451CC0FD" w14:textId="7B2474E9" w:rsidR="00844890" w:rsidRDefault="00844890" w:rsidP="00844890">
                  <w:pPr>
                    <w:jc w:val="right"/>
                    <w:rPr>
                      <w:rFonts w:asciiTheme="minorHAnsi" w:hAnsiTheme="minorHAnsi" w:cstheme="minorHAnsi"/>
                      <w:sz w:val="16"/>
                      <w:szCs w:val="16"/>
                    </w:rPr>
                  </w:pPr>
                </w:p>
                <w:p w14:paraId="40A60807" w14:textId="3C8ED846" w:rsidR="00844890" w:rsidRDefault="00844890" w:rsidP="00844890">
                  <w:pPr>
                    <w:jc w:val="right"/>
                    <w:rPr>
                      <w:rFonts w:asciiTheme="minorHAnsi" w:hAnsiTheme="minorHAnsi" w:cstheme="minorHAnsi"/>
                      <w:sz w:val="16"/>
                      <w:szCs w:val="16"/>
                    </w:rPr>
                  </w:pPr>
                </w:p>
                <w:p w14:paraId="4F0BC634" w14:textId="11BF8B64" w:rsidR="00844890" w:rsidRDefault="00844890" w:rsidP="00844890">
                  <w:pPr>
                    <w:jc w:val="right"/>
                    <w:rPr>
                      <w:rFonts w:asciiTheme="minorHAnsi" w:hAnsiTheme="minorHAnsi" w:cstheme="minorHAnsi"/>
                      <w:sz w:val="16"/>
                      <w:szCs w:val="16"/>
                    </w:rPr>
                  </w:pPr>
                </w:p>
                <w:p w14:paraId="7C532E47" w14:textId="1E23476A" w:rsidR="00844890" w:rsidRDefault="00844890" w:rsidP="00844890">
                  <w:pPr>
                    <w:jc w:val="right"/>
                    <w:rPr>
                      <w:rFonts w:asciiTheme="minorHAnsi" w:hAnsiTheme="minorHAnsi" w:cstheme="minorHAnsi"/>
                      <w:sz w:val="16"/>
                      <w:szCs w:val="16"/>
                    </w:rPr>
                  </w:pPr>
                </w:p>
                <w:p w14:paraId="4A777D75" w14:textId="77777777" w:rsidR="00844890" w:rsidRPr="00844890" w:rsidRDefault="00844890" w:rsidP="00844890">
                  <w:pPr>
                    <w:jc w:val="right"/>
                    <w:rPr>
                      <w:rFonts w:asciiTheme="minorHAnsi" w:hAnsiTheme="minorHAnsi" w:cstheme="minorHAnsi"/>
                      <w:sz w:val="16"/>
                      <w:szCs w:val="16"/>
                    </w:rPr>
                  </w:pPr>
                </w:p>
                <w:p w14:paraId="0F084261" w14:textId="77777777" w:rsidR="00844890" w:rsidRPr="00844890" w:rsidRDefault="00844890" w:rsidP="00844890">
                  <w:pPr>
                    <w:jc w:val="right"/>
                    <w:rPr>
                      <w:rFonts w:asciiTheme="minorHAnsi" w:hAnsiTheme="minorHAnsi" w:cstheme="minorHAnsi"/>
                      <w:sz w:val="16"/>
                      <w:szCs w:val="16"/>
                    </w:rPr>
                  </w:pPr>
                </w:p>
                <w:p w14:paraId="4AE72BD9" w14:textId="77777777" w:rsidR="00844890" w:rsidRPr="00844890" w:rsidRDefault="00844890" w:rsidP="00844890">
                  <w:pPr>
                    <w:jc w:val="right"/>
                    <w:rPr>
                      <w:rFonts w:asciiTheme="minorHAnsi" w:hAnsiTheme="minorHAnsi" w:cstheme="minorHAnsi"/>
                      <w:sz w:val="16"/>
                      <w:szCs w:val="16"/>
                    </w:rPr>
                  </w:pPr>
                </w:p>
                <w:p w14:paraId="218A0EE8" w14:textId="77777777" w:rsidR="00844890" w:rsidRPr="00844890" w:rsidRDefault="00844890" w:rsidP="00844890">
                  <w:pPr>
                    <w:jc w:val="right"/>
                    <w:rPr>
                      <w:rFonts w:asciiTheme="minorHAnsi" w:hAnsiTheme="minorHAnsi" w:cstheme="minorHAnsi"/>
                      <w:sz w:val="16"/>
                      <w:szCs w:val="16"/>
                    </w:rPr>
                  </w:pPr>
                </w:p>
                <w:p w14:paraId="486AA369" w14:textId="77777777" w:rsidR="00844890" w:rsidRPr="00844890" w:rsidRDefault="00844890" w:rsidP="00844890">
                  <w:pPr>
                    <w:jc w:val="right"/>
                    <w:rPr>
                      <w:rFonts w:asciiTheme="minorHAnsi" w:hAnsiTheme="minorHAnsi" w:cstheme="minorHAnsi"/>
                      <w:sz w:val="16"/>
                      <w:szCs w:val="16"/>
                    </w:rPr>
                  </w:pPr>
                </w:p>
                <w:p w14:paraId="3E0BD7C6" w14:textId="77777777" w:rsidR="00844890" w:rsidRPr="00844890" w:rsidRDefault="00844890" w:rsidP="00844890">
                  <w:pPr>
                    <w:jc w:val="right"/>
                    <w:rPr>
                      <w:rFonts w:asciiTheme="minorHAnsi" w:hAnsiTheme="minorHAnsi" w:cstheme="minorHAnsi"/>
                      <w:sz w:val="16"/>
                      <w:szCs w:val="16"/>
                    </w:rPr>
                  </w:pPr>
                </w:p>
                <w:p w14:paraId="67619E98" w14:textId="77777777" w:rsidR="00844890" w:rsidRPr="00844890" w:rsidRDefault="00844890" w:rsidP="00844890">
                  <w:pPr>
                    <w:jc w:val="right"/>
                    <w:rPr>
                      <w:rFonts w:asciiTheme="minorHAnsi" w:hAnsiTheme="minorHAnsi" w:cstheme="minorHAnsi"/>
                      <w:sz w:val="16"/>
                      <w:szCs w:val="16"/>
                    </w:rPr>
                  </w:pPr>
                </w:p>
                <w:p w14:paraId="18393C0C" w14:textId="77777777" w:rsidR="00844890" w:rsidRPr="00844890" w:rsidRDefault="00844890" w:rsidP="00844890">
                  <w:pPr>
                    <w:jc w:val="right"/>
                    <w:rPr>
                      <w:rFonts w:asciiTheme="minorHAnsi" w:hAnsiTheme="minorHAnsi" w:cstheme="minorHAnsi"/>
                      <w:sz w:val="16"/>
                      <w:szCs w:val="16"/>
                    </w:rPr>
                  </w:pPr>
                </w:p>
              </w:tc>
            </w:tr>
          </w:tbl>
          <w:p w14:paraId="1D23C4DB" w14:textId="77777777" w:rsidR="00844890" w:rsidRPr="00844890" w:rsidRDefault="00844890" w:rsidP="00D1192E">
            <w:pPr>
              <w:pStyle w:val="SemEspaamento"/>
              <w:rPr>
                <w:rFonts w:asciiTheme="minorHAnsi" w:hAnsiTheme="minorHAnsi" w:cstheme="minorHAnsi"/>
                <w:sz w:val="16"/>
                <w:szCs w:val="16"/>
              </w:rPr>
            </w:pPr>
          </w:p>
        </w:tc>
      </w:tr>
    </w:tbl>
    <w:p w14:paraId="42BC4D52" w14:textId="77777777" w:rsidR="00844890" w:rsidRPr="00844890" w:rsidRDefault="00844890" w:rsidP="00844890">
      <w:pPr>
        <w:rPr>
          <w:rFonts w:cstheme="minorHAnsi"/>
          <w:b/>
          <w:sz w:val="16"/>
          <w:szCs w:val="16"/>
        </w:rPr>
      </w:pPr>
    </w:p>
    <w:p w14:paraId="289B5E9D" w14:textId="77777777" w:rsidR="00883368" w:rsidRPr="00844890" w:rsidRDefault="00883368" w:rsidP="00883368">
      <w:pPr>
        <w:rPr>
          <w:rFonts w:cstheme="minorHAnsi"/>
          <w:b/>
          <w:sz w:val="16"/>
          <w:szCs w:val="16"/>
        </w:rPr>
      </w:pPr>
    </w:p>
    <w:p w14:paraId="6B896BAD" w14:textId="77777777" w:rsidR="00883368" w:rsidRPr="00844890" w:rsidRDefault="00883368" w:rsidP="00883368">
      <w:pPr>
        <w:rPr>
          <w:rFonts w:cstheme="minorHAnsi"/>
          <w:sz w:val="16"/>
          <w:szCs w:val="16"/>
        </w:rPr>
      </w:pPr>
    </w:p>
    <w:p w14:paraId="11F4B700" w14:textId="77777777" w:rsidR="00883368" w:rsidRPr="00844890" w:rsidRDefault="00883368" w:rsidP="00883368">
      <w:pPr>
        <w:rPr>
          <w:rFonts w:cstheme="minorHAnsi"/>
          <w:sz w:val="16"/>
          <w:szCs w:val="16"/>
        </w:rPr>
      </w:pPr>
    </w:p>
    <w:p w14:paraId="741D24E2" w14:textId="77777777" w:rsidR="00883368" w:rsidRPr="00844890" w:rsidRDefault="00883368" w:rsidP="00883368">
      <w:pPr>
        <w:rPr>
          <w:rFonts w:cstheme="minorHAnsi"/>
          <w:sz w:val="16"/>
          <w:szCs w:val="16"/>
        </w:rPr>
      </w:pPr>
    </w:p>
    <w:p w14:paraId="1D1CE08C" w14:textId="77777777" w:rsidR="00883368" w:rsidRPr="00844890" w:rsidRDefault="00883368" w:rsidP="00883368">
      <w:pPr>
        <w:rPr>
          <w:rFonts w:cstheme="minorHAnsi"/>
          <w:sz w:val="16"/>
          <w:szCs w:val="16"/>
        </w:rPr>
      </w:pPr>
    </w:p>
    <w:p w14:paraId="77DF2ACE" w14:textId="77777777" w:rsidR="00883368" w:rsidRDefault="00883368" w:rsidP="00883368"/>
    <w:p w14:paraId="477A19C5" w14:textId="77777777" w:rsidR="00883368" w:rsidRDefault="00883368" w:rsidP="00883368"/>
    <w:p w14:paraId="323B7B00" w14:textId="77777777" w:rsidR="00883368" w:rsidRDefault="00883368" w:rsidP="00883368"/>
    <w:p w14:paraId="2EEA8013" w14:textId="77777777" w:rsidR="00883368" w:rsidRDefault="00883368" w:rsidP="00883368"/>
    <w:p w14:paraId="754020E8" w14:textId="77777777" w:rsidR="00883368" w:rsidRDefault="00883368" w:rsidP="00883368"/>
    <w:p w14:paraId="383B537A" w14:textId="77777777" w:rsidR="00883368" w:rsidRDefault="00883368" w:rsidP="00883368"/>
    <w:p w14:paraId="61527455" w14:textId="77777777" w:rsidR="00392517" w:rsidRDefault="00392517"/>
    <w:sectPr w:rsidR="00392517" w:rsidSect="00765D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E7"/>
    <w:rsid w:val="002C5600"/>
    <w:rsid w:val="00392517"/>
    <w:rsid w:val="004516E7"/>
    <w:rsid w:val="00844890"/>
    <w:rsid w:val="00883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5ABD"/>
  <w15:chartTrackingRefBased/>
  <w15:docId w15:val="{B31866E5-8E4A-408A-8233-019A2194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68"/>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83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88336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83368"/>
    <w:rPr>
      <w:rFonts w:ascii="Calibri" w:eastAsia="Calibri" w:hAnsi="Calibri" w:cs="Times New Roman"/>
    </w:rPr>
  </w:style>
  <w:style w:type="paragraph" w:customStyle="1" w:styleId="TableParagraph">
    <w:name w:val="Table Paragraph"/>
    <w:basedOn w:val="Normal"/>
    <w:uiPriority w:val="1"/>
    <w:qFormat/>
    <w:rsid w:val="00844890"/>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1203</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2022-09-20T19:00:00Z</dcterms:created>
  <dcterms:modified xsi:type="dcterms:W3CDTF">2022-09-20T19:11:00Z</dcterms:modified>
</cp:coreProperties>
</file>