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7A" w:rsidRPr="00E77286" w:rsidRDefault="00335F7A" w:rsidP="00335F7A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E77286">
        <w:rPr>
          <w:rFonts w:ascii="Arial" w:hAnsi="Arial" w:cs="Arial"/>
          <w:bCs/>
          <w:color w:val="000000"/>
          <w:sz w:val="20"/>
          <w:u w:val="single"/>
        </w:rPr>
        <w:t>ATA REGISTRO DE PREÇOS N.º 27</w:t>
      </w:r>
      <w:r>
        <w:rPr>
          <w:rFonts w:ascii="Arial" w:hAnsi="Arial" w:cs="Arial"/>
          <w:bCs/>
          <w:color w:val="000000"/>
          <w:sz w:val="20"/>
          <w:u w:val="single"/>
        </w:rPr>
        <w:t>2</w:t>
      </w:r>
      <w:r w:rsidRPr="00E77286">
        <w:rPr>
          <w:rFonts w:ascii="Arial" w:hAnsi="Arial" w:cs="Arial"/>
          <w:bCs/>
          <w:color w:val="000000"/>
          <w:sz w:val="20"/>
          <w:u w:val="single"/>
        </w:rPr>
        <w:t>/2022- PREGÃO ELETRÔNICO N.º 077/2022.</w:t>
      </w:r>
    </w:p>
    <w:p w:rsidR="00335F7A" w:rsidRPr="00E77286" w:rsidRDefault="00335F7A" w:rsidP="00335F7A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335F7A" w:rsidRPr="00DF45FA" w:rsidRDefault="00335F7A" w:rsidP="00335F7A">
      <w:pPr>
        <w:jc w:val="both"/>
        <w:rPr>
          <w:rFonts w:ascii="Arial" w:hAnsi="Arial" w:cs="Arial"/>
          <w:sz w:val="20"/>
          <w:szCs w:val="20"/>
        </w:rPr>
      </w:pPr>
      <w:r w:rsidRPr="00DF45FA">
        <w:rPr>
          <w:rFonts w:ascii="Arial" w:hAnsi="Arial" w:cs="Arial"/>
          <w:sz w:val="20"/>
          <w:szCs w:val="20"/>
        </w:rPr>
        <w:t xml:space="preserve">Aos vinte e um dias do mês de setembro de 2022 (21/09/2022), o Município de Ribeirão do Pinhal – Estado do Paraná, Inscrito sob CNPJ n.º 76.968.064/0001-42, com sede a Rua Paraná n.º 983 – Centro, neste ato representado pelo Prefeito Municipal, o Senhor </w:t>
      </w:r>
      <w:r w:rsidRPr="00DF45FA">
        <w:rPr>
          <w:rFonts w:ascii="Arial" w:hAnsi="Arial" w:cs="Arial"/>
          <w:b/>
          <w:sz w:val="20"/>
          <w:szCs w:val="20"/>
        </w:rPr>
        <w:t>DARTAGNAN CALIXTO FRAIZ</w:t>
      </w:r>
      <w:r w:rsidRPr="00DF45FA">
        <w:rPr>
          <w:rFonts w:ascii="Arial" w:hAnsi="Arial" w:cs="Arial"/>
          <w:sz w:val="20"/>
          <w:szCs w:val="20"/>
        </w:rPr>
        <w:t>,</w:t>
      </w:r>
      <w:r w:rsidRPr="00DF45FA">
        <w:rPr>
          <w:rFonts w:ascii="Arial" w:hAnsi="Arial" w:cs="Arial"/>
          <w:b/>
          <w:sz w:val="20"/>
          <w:szCs w:val="20"/>
        </w:rPr>
        <w:t xml:space="preserve"> </w:t>
      </w:r>
      <w:r w:rsidRPr="00DF45FA">
        <w:rPr>
          <w:rFonts w:ascii="Arial" w:hAnsi="Arial" w:cs="Arial"/>
          <w:sz w:val="20"/>
          <w:szCs w:val="20"/>
        </w:rPr>
        <w:t>brasileiro</w:t>
      </w:r>
      <w:r w:rsidRPr="00DF45FA">
        <w:rPr>
          <w:rFonts w:ascii="Arial" w:hAnsi="Arial" w:cs="Arial"/>
          <w:b/>
          <w:sz w:val="20"/>
          <w:szCs w:val="20"/>
        </w:rPr>
        <w:t xml:space="preserve">, </w:t>
      </w:r>
      <w:r w:rsidRPr="00DF45FA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DF45FA">
        <w:rPr>
          <w:rFonts w:ascii="Arial" w:hAnsi="Arial" w:cs="Arial"/>
          <w:b/>
          <w:sz w:val="20"/>
          <w:szCs w:val="20"/>
        </w:rPr>
        <w:t xml:space="preserve">, </w:t>
      </w:r>
      <w:r w:rsidRPr="00DF45FA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DF45FA">
        <w:rPr>
          <w:rFonts w:ascii="Arial" w:hAnsi="Arial" w:cs="Arial"/>
          <w:b/>
          <w:bCs/>
          <w:sz w:val="20"/>
          <w:szCs w:val="20"/>
        </w:rPr>
        <w:t>CONTRATANTE</w:t>
      </w:r>
      <w:r w:rsidRPr="00DF45FA">
        <w:rPr>
          <w:rFonts w:ascii="Arial" w:hAnsi="Arial" w:cs="Arial"/>
          <w:sz w:val="20"/>
          <w:szCs w:val="20"/>
        </w:rPr>
        <w:t xml:space="preserve">, e a </w:t>
      </w:r>
      <w:r w:rsidRPr="00335F7A">
        <w:rPr>
          <w:rFonts w:ascii="Arial" w:hAnsi="Arial" w:cs="Arial"/>
          <w:sz w:val="20"/>
          <w:szCs w:val="20"/>
        </w:rPr>
        <w:t xml:space="preserve">Empresa </w:t>
      </w:r>
      <w:proofErr w:type="spellStart"/>
      <w:r w:rsidRPr="00335F7A">
        <w:rPr>
          <w:rFonts w:ascii="Arial" w:hAnsi="Arial" w:cs="Arial"/>
          <w:b/>
          <w:sz w:val="20"/>
          <w:szCs w:val="20"/>
        </w:rPr>
        <w:t>V.A.</w:t>
      </w:r>
      <w:proofErr w:type="spellEnd"/>
      <w:r w:rsidRPr="00335F7A">
        <w:rPr>
          <w:rFonts w:ascii="Arial" w:hAnsi="Arial" w:cs="Arial"/>
          <w:b/>
          <w:sz w:val="20"/>
          <w:szCs w:val="20"/>
        </w:rPr>
        <w:t xml:space="preserve"> OTTONI EQUIPAMENTOS LTDA</w:t>
      </w:r>
      <w:r w:rsidRPr="00335F7A">
        <w:rPr>
          <w:rFonts w:ascii="Arial" w:hAnsi="Arial" w:cs="Arial"/>
          <w:sz w:val="20"/>
          <w:szCs w:val="20"/>
        </w:rPr>
        <w:t xml:space="preserve"> inscrita no CNPJ sob nº. 18.770.897/0001-06 com sede na Rua Laurindo Cordeiro de Souza n.º 257 – casa A - CEP: 85.162-000 – Centro na cidade de </w:t>
      </w:r>
      <w:proofErr w:type="spellStart"/>
      <w:r w:rsidRPr="00335F7A">
        <w:rPr>
          <w:rFonts w:ascii="Arial" w:hAnsi="Arial" w:cs="Arial"/>
          <w:sz w:val="20"/>
          <w:szCs w:val="20"/>
        </w:rPr>
        <w:t>Goioxim</w:t>
      </w:r>
      <w:proofErr w:type="spellEnd"/>
      <w:r w:rsidRPr="00DF45FA">
        <w:rPr>
          <w:rFonts w:ascii="Arial" w:hAnsi="Arial" w:cs="Arial"/>
          <w:sz w:val="20"/>
          <w:szCs w:val="20"/>
        </w:rPr>
        <w:t xml:space="preserve"> - PR,</w:t>
      </w:r>
      <w:r>
        <w:rPr>
          <w:rFonts w:ascii="Arial" w:hAnsi="Arial" w:cs="Arial"/>
          <w:sz w:val="20"/>
          <w:szCs w:val="20"/>
        </w:rPr>
        <w:t xml:space="preserve"> Fone (42) 3634-1267</w:t>
      </w:r>
      <w:r w:rsidR="0001309E">
        <w:rPr>
          <w:rFonts w:ascii="Arial" w:hAnsi="Arial" w:cs="Arial"/>
          <w:sz w:val="20"/>
          <w:szCs w:val="20"/>
        </w:rPr>
        <w:t xml:space="preserve"> (42)99940-3738</w:t>
      </w:r>
      <w:r>
        <w:rPr>
          <w:rFonts w:ascii="Arial" w:hAnsi="Arial" w:cs="Arial"/>
          <w:sz w:val="20"/>
          <w:szCs w:val="20"/>
        </w:rPr>
        <w:t xml:space="preserve">, email </w:t>
      </w:r>
      <w:hyperlink r:id="rId6" w:history="1">
        <w:r w:rsidRPr="00335F7A">
          <w:rPr>
            <w:rStyle w:val="Hyperlink"/>
            <w:rFonts w:ascii="Arial" w:hAnsi="Arial" w:cs="Arial"/>
            <w:sz w:val="20"/>
            <w:szCs w:val="20"/>
            <w:u w:val="none"/>
          </w:rPr>
          <w:t>vaottoni@gmail.com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DF45FA">
        <w:rPr>
          <w:rFonts w:ascii="Arial" w:hAnsi="Arial" w:cs="Arial"/>
          <w:sz w:val="20"/>
          <w:szCs w:val="20"/>
        </w:rPr>
        <w:t xml:space="preserve">neste </w:t>
      </w:r>
      <w:r w:rsidR="00B56A0A" w:rsidRPr="00DF45FA">
        <w:rPr>
          <w:rFonts w:ascii="Arial" w:hAnsi="Arial" w:cs="Arial"/>
          <w:sz w:val="20"/>
          <w:szCs w:val="20"/>
        </w:rPr>
        <w:t>ato representado</w:t>
      </w:r>
      <w:r w:rsidRPr="00DF45FA">
        <w:rPr>
          <w:rFonts w:ascii="Arial" w:hAnsi="Arial" w:cs="Arial"/>
          <w:sz w:val="20"/>
          <w:szCs w:val="20"/>
        </w:rPr>
        <w:t xml:space="preserve"> pel</w:t>
      </w:r>
      <w:r>
        <w:rPr>
          <w:rFonts w:ascii="Arial" w:hAnsi="Arial" w:cs="Arial"/>
          <w:sz w:val="20"/>
          <w:szCs w:val="20"/>
        </w:rPr>
        <w:t>a</w:t>
      </w:r>
      <w:r w:rsidRPr="00DF45FA">
        <w:rPr>
          <w:rFonts w:ascii="Arial" w:hAnsi="Arial" w:cs="Arial"/>
          <w:sz w:val="20"/>
          <w:szCs w:val="20"/>
        </w:rPr>
        <w:t xml:space="preserve"> senhor</w:t>
      </w:r>
      <w:r>
        <w:rPr>
          <w:rFonts w:ascii="Arial" w:hAnsi="Arial" w:cs="Arial"/>
          <w:sz w:val="20"/>
          <w:szCs w:val="20"/>
        </w:rPr>
        <w:t>a</w:t>
      </w:r>
      <w:r w:rsidRPr="00DF45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VIVIANE APARECIDA OTTONI</w:t>
      </w:r>
      <w:r>
        <w:rPr>
          <w:rFonts w:ascii="Arial" w:hAnsi="Arial" w:cs="Arial"/>
          <w:sz w:val="20"/>
          <w:szCs w:val="20"/>
        </w:rPr>
        <w:t>, brasileira</w:t>
      </w:r>
      <w:r w:rsidRPr="00DF45FA">
        <w:rPr>
          <w:rFonts w:ascii="Arial" w:hAnsi="Arial" w:cs="Arial"/>
          <w:sz w:val="20"/>
          <w:szCs w:val="20"/>
        </w:rPr>
        <w:t>, solteir</w:t>
      </w:r>
      <w:r>
        <w:rPr>
          <w:rFonts w:ascii="Arial" w:hAnsi="Arial" w:cs="Arial"/>
          <w:sz w:val="20"/>
          <w:szCs w:val="20"/>
        </w:rPr>
        <w:t>a</w:t>
      </w:r>
      <w:r w:rsidRPr="00DF45F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empresária</w:t>
      </w:r>
      <w:r w:rsidRPr="00DF45FA">
        <w:rPr>
          <w:rFonts w:ascii="Arial" w:hAnsi="Arial" w:cs="Arial"/>
          <w:sz w:val="20"/>
          <w:szCs w:val="20"/>
        </w:rPr>
        <w:t>, portador</w:t>
      </w:r>
      <w:r>
        <w:rPr>
          <w:rFonts w:ascii="Arial" w:hAnsi="Arial" w:cs="Arial"/>
          <w:sz w:val="20"/>
          <w:szCs w:val="20"/>
        </w:rPr>
        <w:t xml:space="preserve">a </w:t>
      </w:r>
      <w:r w:rsidRPr="00DF45FA">
        <w:rPr>
          <w:rFonts w:ascii="Arial" w:hAnsi="Arial" w:cs="Arial"/>
          <w:sz w:val="20"/>
          <w:szCs w:val="20"/>
        </w:rPr>
        <w:t xml:space="preserve">de Cédula de Identidade n.º </w:t>
      </w:r>
      <w:r>
        <w:rPr>
          <w:rFonts w:ascii="Arial" w:hAnsi="Arial" w:cs="Arial"/>
          <w:sz w:val="20"/>
          <w:szCs w:val="20"/>
        </w:rPr>
        <w:t>7.529.822-6</w:t>
      </w:r>
      <w:r w:rsidRPr="00DF45FA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E</w:t>
      </w:r>
      <w:r w:rsidRPr="00DF45FA">
        <w:rPr>
          <w:rFonts w:ascii="Arial" w:hAnsi="Arial" w:cs="Arial"/>
          <w:sz w:val="20"/>
          <w:szCs w:val="20"/>
        </w:rPr>
        <w:t>SP/PR</w:t>
      </w:r>
      <w:r>
        <w:rPr>
          <w:rFonts w:ascii="Arial" w:hAnsi="Arial" w:cs="Arial"/>
          <w:sz w:val="20"/>
          <w:szCs w:val="20"/>
        </w:rPr>
        <w:t xml:space="preserve"> e inscrita</w:t>
      </w:r>
      <w:r w:rsidRPr="00DF45FA">
        <w:rPr>
          <w:rFonts w:ascii="Arial" w:hAnsi="Arial" w:cs="Arial"/>
          <w:sz w:val="20"/>
          <w:szCs w:val="20"/>
        </w:rPr>
        <w:t xml:space="preserve"> sob CPF/MF n.º </w:t>
      </w:r>
      <w:r>
        <w:rPr>
          <w:rFonts w:ascii="Arial" w:hAnsi="Arial" w:cs="Arial"/>
          <w:sz w:val="20"/>
          <w:szCs w:val="20"/>
        </w:rPr>
        <w:t>042.785.589-61</w:t>
      </w:r>
      <w:r w:rsidRPr="00DF45FA">
        <w:rPr>
          <w:rFonts w:ascii="Arial" w:hAnsi="Arial" w:cs="Arial"/>
          <w:sz w:val="20"/>
          <w:szCs w:val="20"/>
        </w:rPr>
        <w:t xml:space="preserve">, residente e domiciliado na cidade de </w:t>
      </w:r>
      <w:proofErr w:type="spellStart"/>
      <w:r w:rsidR="00B56A0A" w:rsidRPr="00335F7A">
        <w:rPr>
          <w:rFonts w:ascii="Arial" w:hAnsi="Arial" w:cs="Arial"/>
          <w:sz w:val="20"/>
          <w:szCs w:val="20"/>
        </w:rPr>
        <w:t>Goioxim</w:t>
      </w:r>
      <w:proofErr w:type="spellEnd"/>
      <w:r w:rsidR="00B56A0A" w:rsidRPr="00DF45FA">
        <w:rPr>
          <w:rFonts w:ascii="Arial" w:hAnsi="Arial" w:cs="Arial"/>
          <w:sz w:val="20"/>
          <w:szCs w:val="20"/>
        </w:rPr>
        <w:t xml:space="preserve"> - PR</w:t>
      </w:r>
      <w:r w:rsidRPr="00DF45FA">
        <w:rPr>
          <w:rFonts w:ascii="Arial" w:hAnsi="Arial" w:cs="Arial"/>
          <w:sz w:val="20"/>
          <w:szCs w:val="20"/>
        </w:rPr>
        <w:t xml:space="preserve">, neste ato simplesmente denominado </w:t>
      </w:r>
      <w:r w:rsidRPr="00DF45FA">
        <w:rPr>
          <w:rFonts w:ascii="Arial" w:hAnsi="Arial" w:cs="Arial"/>
          <w:b/>
          <w:sz w:val="20"/>
          <w:szCs w:val="20"/>
          <w:u w:val="single"/>
        </w:rPr>
        <w:t>CONTRATADO</w:t>
      </w:r>
      <w:r w:rsidRPr="00DF45FA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077/2022, consoante as seguintes cláusulas e condições.</w:t>
      </w:r>
    </w:p>
    <w:p w:rsidR="00335F7A" w:rsidRPr="00E77286" w:rsidRDefault="00335F7A" w:rsidP="00335F7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E77286">
        <w:rPr>
          <w:rFonts w:ascii="Arial" w:hAnsi="Arial" w:cs="Arial"/>
          <w:sz w:val="20"/>
          <w:szCs w:val="20"/>
        </w:rPr>
        <w:t>A presente</w:t>
      </w:r>
      <w:proofErr w:type="gramEnd"/>
      <w:r w:rsidRPr="00E77286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E77286">
        <w:rPr>
          <w:rFonts w:ascii="Arial" w:hAnsi="Arial" w:cs="Arial"/>
          <w:color w:val="FF0000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 xml:space="preserve">aquisição de móveis, utensílios, eletrodomésticos, </w:t>
      </w:r>
      <w:proofErr w:type="spellStart"/>
      <w:r w:rsidRPr="00E77286">
        <w:rPr>
          <w:rFonts w:ascii="Arial" w:hAnsi="Arial" w:cs="Arial"/>
          <w:sz w:val="20"/>
          <w:szCs w:val="20"/>
        </w:rPr>
        <w:t>eletroportáteis</w:t>
      </w:r>
      <w:proofErr w:type="spellEnd"/>
      <w:r w:rsidRPr="00E77286">
        <w:rPr>
          <w:rFonts w:ascii="Arial" w:hAnsi="Arial" w:cs="Arial"/>
          <w:sz w:val="20"/>
          <w:szCs w:val="20"/>
        </w:rPr>
        <w:t xml:space="preserve">, eletroeletrônicos e brinquedos para a nova sede do CMEI Professora </w:t>
      </w:r>
      <w:proofErr w:type="spellStart"/>
      <w:r w:rsidRPr="00E77286">
        <w:rPr>
          <w:rFonts w:ascii="Arial" w:hAnsi="Arial" w:cs="Arial"/>
          <w:sz w:val="20"/>
          <w:szCs w:val="20"/>
        </w:rPr>
        <w:t>Zaira</w:t>
      </w:r>
      <w:proofErr w:type="spellEnd"/>
      <w:r w:rsidRPr="00E77286">
        <w:rPr>
          <w:rFonts w:ascii="Arial" w:hAnsi="Arial" w:cs="Arial"/>
          <w:sz w:val="20"/>
          <w:szCs w:val="20"/>
        </w:rPr>
        <w:t xml:space="preserve">, conforme solicitação da Secretaria de Educação, obrigando-se o </w:t>
      </w:r>
      <w:r w:rsidRPr="00E77286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E77286">
        <w:rPr>
          <w:rFonts w:ascii="Arial" w:hAnsi="Arial" w:cs="Arial"/>
          <w:sz w:val="20"/>
          <w:szCs w:val="20"/>
        </w:rPr>
        <w:t xml:space="preserve">a executar em favor da </w:t>
      </w:r>
      <w:r w:rsidRPr="00E77286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E77286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077/2022, a qual fará parte integrante deste instrumento. </w:t>
      </w:r>
    </w:p>
    <w:p w:rsidR="00335F7A" w:rsidRPr="00E77286" w:rsidRDefault="00335F7A" w:rsidP="00335F7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E77286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E77286">
        <w:rPr>
          <w:rFonts w:ascii="Arial" w:hAnsi="Arial" w:cs="Arial"/>
          <w:sz w:val="20"/>
          <w:szCs w:val="20"/>
          <w:u w:val="single"/>
        </w:rPr>
        <w:t> </w:t>
      </w:r>
    </w:p>
    <w:p w:rsidR="00335F7A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E77286">
        <w:rPr>
          <w:rFonts w:ascii="Arial" w:hAnsi="Arial" w:cs="Arial"/>
          <w:b/>
          <w:sz w:val="20"/>
          <w:szCs w:val="20"/>
        </w:rPr>
        <w:t>CONTRATADA</w:t>
      </w:r>
      <w:r w:rsidRPr="00E77286">
        <w:rPr>
          <w:rFonts w:ascii="Arial" w:hAnsi="Arial" w:cs="Arial"/>
          <w:sz w:val="20"/>
          <w:szCs w:val="20"/>
        </w:rPr>
        <w:t>, os quais seguem transcritos abaixo:</w:t>
      </w:r>
    </w:p>
    <w:p w:rsidR="00335F7A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659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245"/>
        <w:gridCol w:w="850"/>
        <w:gridCol w:w="709"/>
        <w:gridCol w:w="993"/>
      </w:tblGrid>
      <w:tr w:rsidR="00335F7A" w:rsidRPr="00B5558D" w:rsidTr="000438A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335F7A" w:rsidRPr="008F0AA2" w:rsidRDefault="00335F7A" w:rsidP="000438A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AA2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35F7A" w:rsidRPr="008F0AA2" w:rsidRDefault="00335F7A" w:rsidP="000438A6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F0AA2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335F7A" w:rsidRPr="008F0AA2" w:rsidRDefault="00335F7A" w:rsidP="000438A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AA2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35F7A" w:rsidRPr="008F0AA2" w:rsidRDefault="00335F7A" w:rsidP="000438A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AA2"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35F7A" w:rsidRPr="004D3FAC" w:rsidRDefault="00335F7A" w:rsidP="000438A6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D3FAC"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35F7A" w:rsidRPr="00B5558D" w:rsidRDefault="00335F7A" w:rsidP="000438A6">
            <w:pPr>
              <w:pStyle w:val="SemEspaamen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35F7A" w:rsidRPr="00B5558D" w:rsidRDefault="00335F7A" w:rsidP="000438A6">
            <w:pPr>
              <w:pStyle w:val="SemEspaamen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558D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4D3FAC" w:rsidRPr="00026DF3" w:rsidTr="000438A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FAC" w:rsidRPr="00026DF3" w:rsidRDefault="004D3FAC" w:rsidP="000438A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26DF3">
              <w:rPr>
                <w:rFonts w:ascii="Arial" w:eastAsia="Arial Unicode MS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AC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DF3">
              <w:rPr>
                <w:rFonts w:ascii="Arial" w:hAnsi="Arial" w:cs="Arial"/>
                <w:sz w:val="18"/>
                <w:szCs w:val="18"/>
              </w:rPr>
              <w:t>04</w:t>
            </w:r>
          </w:p>
          <w:p w:rsidR="004D3FAC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3FAC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3FAC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3FAC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3FAC" w:rsidRPr="00026DF3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3FAC" w:rsidRPr="00026DF3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3FAC" w:rsidRPr="00026DF3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3FAC" w:rsidRPr="00026DF3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3FAC" w:rsidRPr="00026DF3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3FAC" w:rsidRPr="00026DF3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3FAC" w:rsidRPr="00026DF3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3FAC" w:rsidRPr="00026DF3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3FAC" w:rsidRPr="00026DF3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3FAC" w:rsidRPr="00026DF3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3FAC" w:rsidRPr="00026DF3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3FAC" w:rsidRPr="00026DF3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3FAC" w:rsidRPr="00026DF3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3FAC" w:rsidRPr="00026DF3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FAC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26DF3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026DF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D3FAC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3FAC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3FAC" w:rsidRPr="00026DF3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3FAC" w:rsidRPr="00026DF3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3FAC" w:rsidRPr="00026DF3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3FAC" w:rsidRPr="00026DF3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3FAC" w:rsidRPr="00026DF3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3FAC" w:rsidRPr="00026DF3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3FAC" w:rsidRPr="00026DF3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3FAC" w:rsidRPr="00026DF3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3FAC" w:rsidRPr="00026DF3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3FAC" w:rsidRPr="00026DF3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3FAC" w:rsidRPr="00026DF3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3FAC" w:rsidRPr="00026DF3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3FAC" w:rsidRPr="00026DF3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3FAC" w:rsidRPr="00026DF3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3FAC" w:rsidRPr="00026DF3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3FAC" w:rsidRPr="00026DF3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AC" w:rsidRPr="00026DF3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DF3">
              <w:rPr>
                <w:rFonts w:ascii="Arial" w:hAnsi="Arial" w:cs="Arial"/>
                <w:b/>
                <w:sz w:val="18"/>
                <w:szCs w:val="18"/>
              </w:rPr>
              <w:t>Armário em aço 02 portas</w:t>
            </w:r>
            <w:r w:rsidRPr="00026DF3">
              <w:rPr>
                <w:rFonts w:ascii="Arial" w:hAnsi="Arial" w:cs="Arial"/>
                <w:sz w:val="18"/>
                <w:szCs w:val="18"/>
              </w:rPr>
              <w:t xml:space="preserve"> alto, dividido verticalmente em dois compartimentos por meio de divisórias com portas independentes, com quatro prateleiras removíveis e ajustáveis em cada compartimento. </w:t>
            </w:r>
            <w:r w:rsidRPr="00026DF3">
              <w:rPr>
                <w:rFonts w:ascii="Arial" w:hAnsi="Arial" w:cs="Arial"/>
                <w:b/>
                <w:sz w:val="18"/>
                <w:szCs w:val="18"/>
              </w:rPr>
              <w:t xml:space="preserve">Dimensões mínimas: </w:t>
            </w:r>
            <w:r w:rsidRPr="00026DF3">
              <w:rPr>
                <w:rFonts w:ascii="Arial" w:hAnsi="Arial" w:cs="Arial"/>
                <w:sz w:val="18"/>
                <w:szCs w:val="18"/>
              </w:rPr>
              <w:t xml:space="preserve">Largura: 900 mm; Profundidade: 400 mm; Altura: 1980 mm. </w:t>
            </w:r>
            <w:r w:rsidRPr="00026DF3">
              <w:rPr>
                <w:rFonts w:ascii="Arial" w:hAnsi="Arial" w:cs="Arial"/>
                <w:b/>
                <w:sz w:val="18"/>
                <w:szCs w:val="18"/>
              </w:rPr>
              <w:t xml:space="preserve">Características: </w:t>
            </w:r>
            <w:r w:rsidRPr="00026DF3">
              <w:rPr>
                <w:rFonts w:ascii="Arial" w:hAnsi="Arial" w:cs="Arial"/>
                <w:sz w:val="18"/>
                <w:szCs w:val="18"/>
              </w:rPr>
              <w:t xml:space="preserve">Corpo, divisórias e portas em chapa de aço laminado a frio - chapa 22 (0,75 mm), prateleiras e reforço das portas em chapa de aço laminado a frio - chapa 20 (0,90 mm), base em chapa de aço laminado a frio - chapa 18 (1,25 mm), barras de travamento das portas Ø = 1/4” (mínimo), maçaneta e </w:t>
            </w:r>
            <w:proofErr w:type="spellStart"/>
            <w:r w:rsidRPr="00026DF3">
              <w:rPr>
                <w:rFonts w:ascii="Arial" w:hAnsi="Arial" w:cs="Arial"/>
                <w:sz w:val="18"/>
                <w:szCs w:val="18"/>
              </w:rPr>
              <w:t>canopla</w:t>
            </w:r>
            <w:proofErr w:type="spellEnd"/>
            <w:r w:rsidRPr="00026DF3">
              <w:rPr>
                <w:rFonts w:ascii="Arial" w:hAnsi="Arial" w:cs="Arial"/>
                <w:sz w:val="18"/>
                <w:szCs w:val="18"/>
              </w:rPr>
              <w:t xml:space="preserve"> metálicas, com travamento sistema Cremona, fechadura de tambor cilíndrico embutida na maçaneta com no mínimo de </w:t>
            </w:r>
            <w:proofErr w:type="gramStart"/>
            <w:r w:rsidRPr="00026DF3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 w:rsidRPr="00026DF3">
              <w:rPr>
                <w:rFonts w:ascii="Arial" w:hAnsi="Arial" w:cs="Arial"/>
                <w:sz w:val="18"/>
                <w:szCs w:val="18"/>
              </w:rPr>
              <w:t xml:space="preserve"> pinos, chaves em duplicata presas às maçanetas correspondentes, </w:t>
            </w:r>
            <w:proofErr w:type="spellStart"/>
            <w:r w:rsidRPr="00026DF3">
              <w:rPr>
                <w:rFonts w:ascii="Arial" w:hAnsi="Arial" w:cs="Arial"/>
                <w:sz w:val="18"/>
                <w:szCs w:val="18"/>
              </w:rPr>
              <w:t>porta-etiquetas</w:t>
            </w:r>
            <w:proofErr w:type="spellEnd"/>
            <w:r w:rsidRPr="00026DF3">
              <w:rPr>
                <w:rFonts w:ascii="Arial" w:hAnsi="Arial" w:cs="Arial"/>
                <w:sz w:val="18"/>
                <w:szCs w:val="18"/>
              </w:rPr>
              <w:t xml:space="preserve"> estampados ou sobrepostos, pintura em tinta em pó hibrida epóxi/ poliéster, eletrostática brilhante, polimerizada em estufa, espessura mínima de 40 micrometros na cor cinza e com </w:t>
            </w:r>
            <w:r w:rsidRPr="00026DF3">
              <w:rPr>
                <w:rFonts w:ascii="Arial" w:hAnsi="Arial" w:cs="Arial"/>
                <w:b/>
                <w:sz w:val="18"/>
                <w:szCs w:val="18"/>
              </w:rPr>
              <w:t>garantia</w:t>
            </w:r>
            <w:r w:rsidRPr="00026DF3">
              <w:rPr>
                <w:rFonts w:ascii="Arial" w:hAnsi="Arial" w:cs="Arial"/>
                <w:sz w:val="18"/>
                <w:szCs w:val="18"/>
              </w:rPr>
              <w:t xml:space="preserve"> mínima de 12 meses a partir da data da entrega, contra defeitos de fabricação e oxidação. MONTADO.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FAC" w:rsidRDefault="004D3FAC" w:rsidP="000438A6">
            <w:r>
              <w:t>RCH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AC" w:rsidRPr="004D3FAC" w:rsidRDefault="004D3FAC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D3FAC">
              <w:rPr>
                <w:rFonts w:ascii="Arial" w:hAnsi="Arial" w:cs="Arial"/>
                <w:color w:val="000000"/>
                <w:sz w:val="15"/>
                <w:szCs w:val="15"/>
              </w:rPr>
              <w:t>1.130,00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AC" w:rsidRDefault="004D3FAC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4.520,00</w:t>
            </w:r>
          </w:p>
          <w:p w:rsidR="004D3FAC" w:rsidRDefault="004D3FAC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D3FAC" w:rsidRDefault="004D3FAC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D3FAC" w:rsidRDefault="004D3FAC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D3FAC" w:rsidRDefault="004D3FAC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D3FAC" w:rsidRDefault="004D3FAC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D3FAC" w:rsidRDefault="004D3FAC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D3FAC" w:rsidRDefault="004D3FAC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D3FAC" w:rsidRDefault="004D3FAC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D3FAC" w:rsidRDefault="004D3FAC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D3FAC" w:rsidRDefault="004D3FAC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D3FAC" w:rsidRDefault="004D3FAC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D3FAC" w:rsidRDefault="004D3FAC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D3FAC" w:rsidRDefault="004D3FAC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D3FAC" w:rsidRDefault="004D3FAC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D3FAC" w:rsidRDefault="004D3FAC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D3FAC" w:rsidRDefault="004D3FAC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D3FAC" w:rsidRDefault="004D3FAC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D3FAC" w:rsidRPr="00026DF3" w:rsidRDefault="004D3FAC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3FAC" w:rsidRPr="00026DF3" w:rsidTr="000438A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FAC" w:rsidRPr="00026DF3" w:rsidRDefault="004D3FAC" w:rsidP="000438A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26DF3">
              <w:rPr>
                <w:rFonts w:ascii="Arial" w:eastAsia="Arial Unicode MS" w:hAnsi="Arial" w:cs="Arial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AC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DF3">
              <w:rPr>
                <w:rFonts w:ascii="Arial" w:hAnsi="Arial" w:cs="Arial"/>
                <w:sz w:val="18"/>
                <w:szCs w:val="18"/>
              </w:rPr>
              <w:t>01</w:t>
            </w:r>
          </w:p>
          <w:p w:rsidR="004D3FAC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3FAC" w:rsidRPr="00026DF3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3FAC" w:rsidRPr="00026DF3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3FAC" w:rsidRPr="00026DF3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3FAC" w:rsidRPr="00026DF3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3FAC" w:rsidRPr="00026DF3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3FAC" w:rsidRPr="00026DF3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3FAC" w:rsidRPr="00026DF3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FAC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26DF3">
              <w:rPr>
                <w:rFonts w:ascii="Arial" w:hAnsi="Arial" w:cs="Arial"/>
                <w:sz w:val="18"/>
                <w:szCs w:val="18"/>
              </w:rPr>
              <w:lastRenderedPageBreak/>
              <w:t>unid</w:t>
            </w:r>
            <w:proofErr w:type="spellEnd"/>
            <w:proofErr w:type="gramEnd"/>
            <w:r w:rsidRPr="00026DF3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D3FAC" w:rsidRPr="00026DF3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3FAC" w:rsidRPr="00026DF3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3FAC" w:rsidRPr="00026DF3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3FAC" w:rsidRPr="00026DF3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3FAC" w:rsidRPr="00026DF3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3FAC" w:rsidRPr="00026DF3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3FAC" w:rsidRPr="00026DF3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D3FAC" w:rsidRPr="00026DF3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AC" w:rsidRPr="00026DF3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6DF3">
              <w:rPr>
                <w:rFonts w:ascii="Arial" w:hAnsi="Arial" w:cs="Arial"/>
                <w:b/>
                <w:bCs/>
                <w:kern w:val="36"/>
                <w:sz w:val="18"/>
                <w:szCs w:val="18"/>
              </w:rPr>
              <w:lastRenderedPageBreak/>
              <w:t xml:space="preserve">Carro </w:t>
            </w:r>
            <w:proofErr w:type="spellStart"/>
            <w:r w:rsidRPr="00026DF3">
              <w:rPr>
                <w:rFonts w:ascii="Arial" w:hAnsi="Arial" w:cs="Arial"/>
                <w:b/>
                <w:bCs/>
                <w:kern w:val="36"/>
                <w:sz w:val="18"/>
                <w:szCs w:val="18"/>
              </w:rPr>
              <w:t>Self</w:t>
            </w:r>
            <w:proofErr w:type="spellEnd"/>
            <w:r w:rsidRPr="00026DF3">
              <w:rPr>
                <w:rFonts w:ascii="Arial" w:hAnsi="Arial" w:cs="Arial"/>
                <w:b/>
                <w:bCs/>
                <w:kern w:val="36"/>
                <w:sz w:val="18"/>
                <w:szCs w:val="18"/>
              </w:rPr>
              <w:t xml:space="preserve"> </w:t>
            </w:r>
            <w:proofErr w:type="spellStart"/>
            <w:r w:rsidRPr="00026DF3">
              <w:rPr>
                <w:rFonts w:ascii="Arial" w:hAnsi="Arial" w:cs="Arial"/>
                <w:b/>
                <w:bCs/>
                <w:kern w:val="36"/>
                <w:sz w:val="18"/>
                <w:szCs w:val="18"/>
              </w:rPr>
              <w:t>Service</w:t>
            </w:r>
            <w:proofErr w:type="spellEnd"/>
            <w:r w:rsidRPr="00026DF3">
              <w:rPr>
                <w:rFonts w:ascii="Arial" w:hAnsi="Arial" w:cs="Arial"/>
                <w:b/>
                <w:bCs/>
                <w:kern w:val="36"/>
                <w:sz w:val="18"/>
                <w:szCs w:val="18"/>
              </w:rPr>
              <w:t xml:space="preserve"> Térmico 06 Cubas</w:t>
            </w:r>
            <w:r w:rsidRPr="00026DF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em aço inox AISI304, corpo confeccionado em aço inox AISI430 com acabamento </w:t>
            </w:r>
            <w:proofErr w:type="gramStart"/>
            <w:r w:rsidRPr="00026DF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brilhante,</w:t>
            </w:r>
            <w:proofErr w:type="gramEnd"/>
            <w:r w:rsidRPr="00026DF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estrutura tubular com pintura eletrostática ou aço inox, rodízios com trava, aquecimento por sistema banho-maria,iluminação fluorescente, protetor salivar em aço inox, </w:t>
            </w:r>
            <w:r w:rsidRPr="00026DF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>resistência de 2.000W a 2.500W,lâmpada piloto, termostato do tipo capilar de bulbo (20°C a 120°C). Dimensão da 35x 265x100mm (</w:t>
            </w:r>
            <w:proofErr w:type="spellStart"/>
            <w:proofErr w:type="gramStart"/>
            <w:r w:rsidRPr="00026DF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LxPxA</w:t>
            </w:r>
            <w:proofErr w:type="spellEnd"/>
            <w:proofErr w:type="gramEnd"/>
            <w:r w:rsidRPr="00026DF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), com certificação pelo Inmetro. </w:t>
            </w:r>
            <w:r w:rsidRPr="00026DF3">
              <w:rPr>
                <w:rFonts w:ascii="Arial" w:hAnsi="Arial" w:cs="Arial"/>
                <w:sz w:val="18"/>
                <w:szCs w:val="18"/>
              </w:rPr>
              <w:t>Garantia mínima de um ano a partir da data de entrega. MONTADO.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FAC" w:rsidRDefault="004D3FAC" w:rsidP="000438A6">
            <w:r>
              <w:lastRenderedPageBreak/>
              <w:t>IBET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AC" w:rsidRDefault="004D3FAC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AC" w:rsidRDefault="004D3FAC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1.930,00</w:t>
            </w:r>
          </w:p>
          <w:p w:rsidR="004D3FAC" w:rsidRDefault="004D3FAC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D3FAC" w:rsidRDefault="004D3FAC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D3FAC" w:rsidRDefault="004D3FAC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D3FAC" w:rsidRPr="00026DF3" w:rsidRDefault="004D3FAC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3FAC" w:rsidRPr="00026DF3" w:rsidTr="000438A6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3FAC" w:rsidRPr="00026DF3" w:rsidRDefault="004D3FAC" w:rsidP="000438A6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AC" w:rsidRPr="00026DF3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FAC" w:rsidRPr="00026DF3" w:rsidRDefault="004D3FAC" w:rsidP="000438A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AC" w:rsidRPr="00026DF3" w:rsidRDefault="004D3FAC" w:rsidP="000438A6">
            <w:pPr>
              <w:pStyle w:val="SemEspaamento"/>
              <w:jc w:val="both"/>
              <w:rPr>
                <w:rFonts w:ascii="Arial" w:hAnsi="Arial" w:cs="Arial"/>
                <w:b/>
                <w:bCs/>
                <w:kern w:val="3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36"/>
                <w:sz w:val="18"/>
                <w:szCs w:val="18"/>
              </w:rPr>
              <w:t xml:space="preserve">Total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3FAC" w:rsidRPr="00026DF3" w:rsidRDefault="004D3FAC" w:rsidP="000438A6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AC" w:rsidRDefault="004D3FAC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FAC" w:rsidRPr="00026DF3" w:rsidRDefault="004D3FAC" w:rsidP="000438A6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6.450,00</w:t>
            </w:r>
          </w:p>
        </w:tc>
      </w:tr>
    </w:tbl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77286">
        <w:rPr>
          <w:rFonts w:ascii="Arial" w:hAnsi="Arial" w:cs="Arial"/>
          <w:sz w:val="20"/>
          <w:szCs w:val="20"/>
        </w:rPr>
        <w:t xml:space="preserve">Os produtos deverão ser entregues devidamente montados após a emissão de autorização devidamente assinada pelo Prefeito </w:t>
      </w:r>
      <w:r w:rsidRPr="00E77286">
        <w:rPr>
          <w:rFonts w:ascii="Arial" w:hAnsi="Arial" w:cs="Arial"/>
          <w:b/>
          <w:sz w:val="20"/>
          <w:szCs w:val="20"/>
          <w:u w:val="single"/>
        </w:rPr>
        <w:t>em até 15 (QUINZE) dias corridos nos endereços indicados.</w:t>
      </w: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  Os valores acima </w:t>
      </w:r>
      <w:r w:rsidRPr="00E77286">
        <w:rPr>
          <w:rFonts w:ascii="Arial" w:hAnsi="Arial" w:cs="Arial"/>
          <w:bCs/>
          <w:sz w:val="20"/>
          <w:szCs w:val="20"/>
        </w:rPr>
        <w:t>poderão</w:t>
      </w:r>
      <w:r w:rsidRPr="00E77286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b/>
          <w:sz w:val="20"/>
          <w:szCs w:val="20"/>
        </w:rPr>
        <w:t>a)</w:t>
      </w:r>
      <w:r w:rsidRPr="00E77286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E77286">
        <w:rPr>
          <w:rFonts w:ascii="Arial" w:hAnsi="Arial" w:cs="Arial"/>
          <w:sz w:val="20"/>
          <w:szCs w:val="20"/>
        </w:rPr>
        <w:t>consequências</w:t>
      </w:r>
      <w:proofErr w:type="spellEnd"/>
      <w:r w:rsidRPr="00E77286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b/>
          <w:sz w:val="20"/>
          <w:szCs w:val="20"/>
        </w:rPr>
        <w:t>b)</w:t>
      </w:r>
      <w:r w:rsidRPr="00E77286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E77286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E77286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E77286">
        <w:rPr>
          <w:rFonts w:ascii="Arial" w:hAnsi="Arial" w:cs="Arial"/>
          <w:sz w:val="20"/>
          <w:szCs w:val="20"/>
        </w:rPr>
        <w:t>estar</w:t>
      </w:r>
      <w:proofErr w:type="gramEnd"/>
      <w:r w:rsidRPr="00E77286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E77286">
        <w:rPr>
          <w:rFonts w:ascii="Arial" w:hAnsi="Arial" w:cs="Arial"/>
          <w:sz w:val="20"/>
          <w:szCs w:val="20"/>
        </w:rPr>
        <w:t>etc</w:t>
      </w:r>
      <w:proofErr w:type="spellEnd"/>
      <w:r w:rsidRPr="00E77286">
        <w:rPr>
          <w:rFonts w:ascii="Arial" w:hAnsi="Arial" w:cs="Arial"/>
          <w:sz w:val="20"/>
          <w:szCs w:val="20"/>
        </w:rPr>
        <w:t>). </w:t>
      </w: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35F7A" w:rsidRPr="00E77286" w:rsidRDefault="00335F7A" w:rsidP="00335F7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77286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335F7A" w:rsidRPr="00E77286" w:rsidRDefault="00335F7A" w:rsidP="00335F7A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E77286">
        <w:rPr>
          <w:rFonts w:ascii="Arial" w:hAnsi="Arial" w:cs="Arial"/>
          <w:sz w:val="20"/>
          <w:szCs w:val="20"/>
        </w:rPr>
        <w:t>A presente</w:t>
      </w:r>
      <w:proofErr w:type="gramEnd"/>
      <w:r w:rsidRPr="00E77286">
        <w:rPr>
          <w:rFonts w:ascii="Arial" w:hAnsi="Arial" w:cs="Arial"/>
          <w:sz w:val="20"/>
          <w:szCs w:val="20"/>
        </w:rPr>
        <w:t xml:space="preserve"> ata terá início na data </w:t>
      </w:r>
      <w:r>
        <w:rPr>
          <w:rFonts w:ascii="Arial" w:hAnsi="Arial" w:cs="Arial"/>
          <w:sz w:val="20"/>
          <w:szCs w:val="20"/>
        </w:rPr>
        <w:t>de sua assinatura</w:t>
      </w:r>
      <w:r w:rsidRPr="00E77286">
        <w:rPr>
          <w:rFonts w:ascii="Arial" w:hAnsi="Arial" w:cs="Arial"/>
          <w:sz w:val="20"/>
          <w:szCs w:val="20"/>
        </w:rPr>
        <w:t xml:space="preserve"> e vigorará </w:t>
      </w:r>
      <w:r>
        <w:rPr>
          <w:rFonts w:ascii="Arial" w:hAnsi="Arial" w:cs="Arial"/>
          <w:sz w:val="20"/>
          <w:szCs w:val="20"/>
        </w:rPr>
        <w:t xml:space="preserve">até </w:t>
      </w:r>
      <w:r w:rsidRPr="00E77286">
        <w:rPr>
          <w:rFonts w:ascii="Arial" w:hAnsi="Arial" w:cs="Arial"/>
          <w:b/>
          <w:sz w:val="20"/>
          <w:szCs w:val="20"/>
        </w:rPr>
        <w:t>20/09/2023</w:t>
      </w:r>
      <w:r w:rsidRPr="00E77286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335F7A" w:rsidRPr="00E77286" w:rsidRDefault="00335F7A" w:rsidP="00335F7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E77286">
        <w:rPr>
          <w:rFonts w:ascii="Arial" w:hAnsi="Arial" w:cs="Arial"/>
          <w:sz w:val="20"/>
          <w:szCs w:val="20"/>
          <w:u w:val="single"/>
        </w:rPr>
        <w:t> </w:t>
      </w: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E77286">
        <w:rPr>
          <w:rFonts w:ascii="Arial" w:hAnsi="Arial" w:cs="Arial"/>
          <w:b/>
          <w:sz w:val="20"/>
          <w:szCs w:val="20"/>
        </w:rPr>
        <w:t xml:space="preserve">conta corrente </w:t>
      </w:r>
      <w:r w:rsidRPr="00E77286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E77286">
        <w:rPr>
          <w:rFonts w:ascii="Arial" w:hAnsi="Arial" w:cs="Arial"/>
          <w:sz w:val="20"/>
          <w:szCs w:val="20"/>
        </w:rPr>
        <w:t>subsequente</w:t>
      </w:r>
      <w:proofErr w:type="spellEnd"/>
      <w:r w:rsidRPr="00E77286">
        <w:rPr>
          <w:rFonts w:ascii="Arial" w:hAnsi="Arial" w:cs="Arial"/>
          <w:sz w:val="20"/>
          <w:szCs w:val="20"/>
        </w:rPr>
        <w:t>,</w:t>
      </w:r>
      <w:proofErr w:type="gramEnd"/>
      <w:r w:rsidRPr="00E77286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E77286">
        <w:rPr>
          <w:rFonts w:ascii="Arial" w:hAnsi="Arial" w:cs="Arial"/>
          <w:bCs/>
          <w:sz w:val="20"/>
          <w:szCs w:val="20"/>
        </w:rPr>
        <w:t>j</w:t>
      </w:r>
      <w:r w:rsidRPr="00E77286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E77286">
        <w:rPr>
          <w:rFonts w:ascii="Arial" w:hAnsi="Arial" w:cs="Arial"/>
          <w:b/>
          <w:sz w:val="20"/>
          <w:szCs w:val="20"/>
        </w:rPr>
        <w:t>A Nota Fiscal dos produtos deverá ser emitida em nome da PREFEITURA MUNICIPAL DE RIBEIRÃO DO PINHAL CNPJ: 76.968.064/0001-48- RUA PARANÁ – 983 – CENTRO.</w:t>
      </w: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E77286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E77286">
        <w:rPr>
          <w:rFonts w:ascii="Arial" w:hAnsi="Arial" w:cs="Arial"/>
          <w:sz w:val="20"/>
          <w:szCs w:val="20"/>
        </w:rPr>
        <w:t> </w:t>
      </w: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As despesas com a execução deste contrato correrão no orçamento da Dotação Orçamentária: 1730-103/1740-104-3390300000</w:t>
      </w: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1850-103/1860-104-4490520000</w:t>
      </w: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2314-1102-449052000</w:t>
      </w: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E77286">
        <w:rPr>
          <w:rFonts w:ascii="Arial" w:hAnsi="Arial" w:cs="Arial"/>
          <w:sz w:val="20"/>
          <w:szCs w:val="20"/>
          <w:u w:val="single"/>
        </w:rPr>
        <w:t> </w:t>
      </w: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35F7A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E77286">
        <w:rPr>
          <w:rFonts w:ascii="Arial" w:hAnsi="Arial" w:cs="Arial"/>
          <w:bCs/>
          <w:sz w:val="20"/>
          <w:szCs w:val="20"/>
        </w:rPr>
        <w:t>CONTRATADA</w:t>
      </w:r>
      <w:r w:rsidRPr="00E77286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lastRenderedPageBreak/>
        <w:t>e) Notificar ao representante da empresa a ocorrência de eventuais imperfeições relacionadas ao objeto deste contrato.</w:t>
      </w:r>
    </w:p>
    <w:p w:rsidR="00335F7A" w:rsidRPr="00E77286" w:rsidRDefault="00335F7A" w:rsidP="00335F7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E77286">
        <w:rPr>
          <w:rFonts w:ascii="Arial" w:hAnsi="Arial" w:cs="Arial"/>
          <w:sz w:val="20"/>
          <w:szCs w:val="20"/>
          <w:u w:val="single"/>
        </w:rPr>
        <w:t> </w:t>
      </w:r>
    </w:p>
    <w:p w:rsidR="00335F7A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E77286">
        <w:rPr>
          <w:rFonts w:ascii="Arial" w:hAnsi="Arial" w:cs="Arial"/>
          <w:bCs/>
          <w:sz w:val="20"/>
          <w:szCs w:val="20"/>
        </w:rPr>
        <w:t xml:space="preserve">a </w:t>
      </w:r>
      <w:r w:rsidRPr="00E77286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E77286">
        <w:rPr>
          <w:rFonts w:ascii="Arial" w:hAnsi="Arial" w:cs="Arial"/>
          <w:bCs/>
          <w:sz w:val="20"/>
          <w:szCs w:val="20"/>
        </w:rPr>
        <w:t>se</w:t>
      </w:r>
      <w:r w:rsidRPr="00E77286">
        <w:rPr>
          <w:rFonts w:ascii="Arial" w:hAnsi="Arial" w:cs="Arial"/>
          <w:sz w:val="20"/>
          <w:szCs w:val="20"/>
        </w:rPr>
        <w:t xml:space="preserve"> compromete a: </w:t>
      </w: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E77286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E77286">
        <w:rPr>
          <w:rFonts w:ascii="Arial" w:hAnsi="Arial" w:cs="Arial"/>
          <w:bCs/>
          <w:sz w:val="20"/>
          <w:szCs w:val="20"/>
        </w:rPr>
        <w:t>até o final do prazo contratual;</w:t>
      </w: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bCs/>
          <w:sz w:val="20"/>
          <w:szCs w:val="20"/>
        </w:rPr>
        <w:t>c) Zelar e garantir a qualidade</w:t>
      </w:r>
      <w:r w:rsidRPr="00E77286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E77286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bCs/>
          <w:sz w:val="20"/>
          <w:szCs w:val="20"/>
        </w:rPr>
        <w:t>e) Manter em dia as obrigações</w:t>
      </w:r>
      <w:r w:rsidRPr="00E77286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E77286">
        <w:rPr>
          <w:rFonts w:ascii="Arial" w:hAnsi="Arial" w:cs="Arial"/>
          <w:spacing w:val="-3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inclusive</w:t>
      </w:r>
      <w:r w:rsidRPr="00E77286">
        <w:rPr>
          <w:rFonts w:ascii="Arial" w:hAnsi="Arial" w:cs="Arial"/>
          <w:spacing w:val="-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quanto</w:t>
      </w:r>
      <w:r w:rsidRPr="00E77286">
        <w:rPr>
          <w:rFonts w:ascii="Arial" w:hAnsi="Arial" w:cs="Arial"/>
          <w:spacing w:val="-4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ao</w:t>
      </w:r>
      <w:r w:rsidRPr="00E77286">
        <w:rPr>
          <w:rFonts w:ascii="Arial" w:hAnsi="Arial" w:cs="Arial"/>
          <w:spacing w:val="-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descarregamento se necessário.</w:t>
      </w: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 </w:t>
      </w:r>
      <w:r w:rsidRPr="00E77286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E77286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E77286">
        <w:rPr>
          <w:rFonts w:ascii="Arial" w:hAnsi="Arial" w:cs="Arial"/>
          <w:bCs/>
          <w:sz w:val="20"/>
          <w:szCs w:val="20"/>
        </w:rPr>
        <w:t>constitui-se em falta grave</w:t>
      </w:r>
      <w:r w:rsidRPr="00E77286">
        <w:rPr>
          <w:rFonts w:ascii="Arial" w:hAnsi="Arial" w:cs="Arial"/>
          <w:sz w:val="20"/>
          <w:szCs w:val="20"/>
        </w:rPr>
        <w:t xml:space="preserve">, sujeitando a </w:t>
      </w:r>
      <w:r w:rsidRPr="00E77286">
        <w:rPr>
          <w:rFonts w:ascii="Arial" w:hAnsi="Arial" w:cs="Arial"/>
          <w:b/>
          <w:sz w:val="20"/>
          <w:szCs w:val="20"/>
        </w:rPr>
        <w:t>CONTRATADA,</w:t>
      </w:r>
      <w:r w:rsidRPr="00E77286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E77286">
        <w:rPr>
          <w:rFonts w:ascii="Arial" w:hAnsi="Arial" w:cs="Arial"/>
          <w:spacing w:val="-56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E77286">
        <w:rPr>
          <w:rFonts w:ascii="Arial" w:hAnsi="Arial" w:cs="Arial"/>
          <w:spacing w:val="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cento);</w:t>
      </w: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E77286">
        <w:rPr>
          <w:rFonts w:ascii="Arial" w:hAnsi="Arial" w:cs="Arial"/>
          <w:spacing w:val="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cláusula</w:t>
      </w:r>
      <w:r w:rsidRPr="00E77286">
        <w:rPr>
          <w:rFonts w:ascii="Arial" w:hAnsi="Arial" w:cs="Arial"/>
          <w:spacing w:val="-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do</w:t>
      </w:r>
      <w:r w:rsidRPr="00E77286">
        <w:rPr>
          <w:rFonts w:ascii="Arial" w:hAnsi="Arial" w:cs="Arial"/>
          <w:spacing w:val="-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contrato/Ata Registro de Preços,</w:t>
      </w:r>
      <w:r w:rsidRPr="00E77286">
        <w:rPr>
          <w:rFonts w:ascii="Arial" w:hAnsi="Arial" w:cs="Arial"/>
          <w:spacing w:val="-2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exceto</w:t>
      </w:r>
      <w:r w:rsidRPr="00E77286">
        <w:rPr>
          <w:rFonts w:ascii="Arial" w:hAnsi="Arial" w:cs="Arial"/>
          <w:spacing w:val="-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prazo</w:t>
      </w:r>
      <w:r w:rsidRPr="00E77286">
        <w:rPr>
          <w:rFonts w:ascii="Arial" w:hAnsi="Arial" w:cs="Arial"/>
          <w:spacing w:val="-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de</w:t>
      </w:r>
      <w:r w:rsidRPr="00E77286">
        <w:rPr>
          <w:rFonts w:ascii="Arial" w:hAnsi="Arial" w:cs="Arial"/>
          <w:spacing w:val="-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E77286">
        <w:rPr>
          <w:rFonts w:ascii="Arial" w:hAnsi="Arial" w:cs="Arial"/>
          <w:sz w:val="20"/>
          <w:szCs w:val="20"/>
        </w:rPr>
        <w:t>c)</w:t>
      </w:r>
      <w:proofErr w:type="gramEnd"/>
      <w:r w:rsidRPr="00E77286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77286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 fiscalização sobre a entrega dos produtos da presente licitação será exercida pela senhora LÚCIA HELENA NOGARI MOREIRA.</w:t>
      </w: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35F7A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c) Conferir no ato da entrega, requisitos, marcas, especificações, cores, condições e outros dados que fizerem necessários; </w:t>
      </w: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d) Controlar o saldo;</w:t>
      </w:r>
    </w:p>
    <w:p w:rsidR="00335F7A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35F7A" w:rsidRPr="00E77286" w:rsidRDefault="00335F7A" w:rsidP="00335F7A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CLÁUSULA NONA– </w:t>
      </w:r>
      <w:r w:rsidRPr="00E77286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335F7A" w:rsidRPr="00E77286" w:rsidRDefault="00335F7A" w:rsidP="00335F7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335F7A" w:rsidRDefault="00335F7A" w:rsidP="00335F7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335F7A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E77286">
        <w:rPr>
          <w:rFonts w:ascii="Arial" w:hAnsi="Arial" w:cs="Arial"/>
          <w:sz w:val="20"/>
          <w:szCs w:val="20"/>
        </w:rPr>
        <w:t>colusiva</w:t>
      </w:r>
      <w:proofErr w:type="spellEnd"/>
      <w:r w:rsidRPr="00E77286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335F7A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E77286">
        <w:rPr>
          <w:rFonts w:ascii="Arial" w:hAnsi="Arial" w:cs="Arial"/>
          <w:sz w:val="20"/>
          <w:szCs w:val="20"/>
        </w:rPr>
        <w:t>ii</w:t>
      </w:r>
      <w:proofErr w:type="gramEnd"/>
      <w:r w:rsidRPr="00E77286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335F7A" w:rsidRDefault="00335F7A" w:rsidP="00335F7A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E77286">
        <w:rPr>
          <w:rFonts w:ascii="Arial" w:hAnsi="Arial" w:cs="Arial"/>
          <w:sz w:val="20"/>
          <w:szCs w:val="20"/>
        </w:rPr>
        <w:t>colusivas</w:t>
      </w:r>
      <w:proofErr w:type="spellEnd"/>
      <w:r w:rsidRPr="00E77286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335F7A" w:rsidRPr="00E77286" w:rsidRDefault="00335F7A" w:rsidP="00335F7A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335F7A" w:rsidRPr="00E77286" w:rsidRDefault="00335F7A" w:rsidP="00335F7A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335F7A" w:rsidRPr="00E77286" w:rsidRDefault="00335F7A" w:rsidP="00335F7A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E77286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E77286">
        <w:rPr>
          <w:rFonts w:ascii="Arial" w:hAnsi="Arial" w:cs="Arial"/>
          <w:sz w:val="20"/>
          <w:szCs w:val="20"/>
          <w:u w:val="single"/>
        </w:rPr>
        <w:t> </w:t>
      </w:r>
    </w:p>
    <w:p w:rsidR="00335F7A" w:rsidRPr="00E77286" w:rsidRDefault="00335F7A" w:rsidP="00335F7A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335F7A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A Ata poderá ser rescindida: </w:t>
      </w: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335F7A" w:rsidRPr="00E77286" w:rsidRDefault="00335F7A" w:rsidP="00335F7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E77286">
        <w:rPr>
          <w:rFonts w:ascii="Arial" w:hAnsi="Arial" w:cs="Arial"/>
          <w:b/>
          <w:sz w:val="20"/>
          <w:szCs w:val="20"/>
          <w:u w:val="single"/>
        </w:rPr>
        <w:t>PRIMEIRA</w:t>
      </w:r>
      <w:r w:rsidRPr="00E77286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335F7A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335F7A" w:rsidRPr="00E77286" w:rsidRDefault="00335F7A" w:rsidP="00335F7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CLÁUSULA DÉCIMA </w:t>
      </w:r>
      <w:r w:rsidRPr="00E77286">
        <w:rPr>
          <w:rFonts w:ascii="Arial" w:hAnsi="Arial" w:cs="Arial"/>
          <w:b/>
          <w:sz w:val="20"/>
          <w:szCs w:val="20"/>
          <w:u w:val="single"/>
        </w:rPr>
        <w:t>SEGUNDA</w:t>
      </w:r>
      <w:r w:rsidRPr="00E77286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E77286">
        <w:rPr>
          <w:rFonts w:ascii="Arial" w:hAnsi="Arial" w:cs="Arial"/>
          <w:sz w:val="20"/>
          <w:szCs w:val="20"/>
          <w:u w:val="single"/>
        </w:rPr>
        <w:t> </w:t>
      </w:r>
    </w:p>
    <w:p w:rsidR="00335F7A" w:rsidRPr="00E77286" w:rsidRDefault="00335F7A" w:rsidP="00335F7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E77286">
        <w:rPr>
          <w:rFonts w:ascii="Arial" w:hAnsi="Arial" w:cs="Arial"/>
          <w:b/>
          <w:sz w:val="20"/>
          <w:szCs w:val="20"/>
        </w:rPr>
        <w:t>CONTRATANTE</w:t>
      </w:r>
      <w:r w:rsidRPr="00E77286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335F7A" w:rsidRPr="00E77286" w:rsidRDefault="00335F7A" w:rsidP="00335F7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335F7A" w:rsidRPr="00E77286" w:rsidRDefault="00335F7A" w:rsidP="00335F7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077/2022, e a proposta final e adjudicada da </w:t>
      </w:r>
      <w:r w:rsidRPr="00E77286">
        <w:rPr>
          <w:rFonts w:ascii="Arial" w:hAnsi="Arial" w:cs="Arial"/>
          <w:b/>
          <w:bCs/>
          <w:sz w:val="20"/>
          <w:szCs w:val="20"/>
        </w:rPr>
        <w:t>CONTRATADA</w:t>
      </w:r>
      <w:r w:rsidRPr="00E77286">
        <w:rPr>
          <w:rFonts w:ascii="Arial" w:hAnsi="Arial" w:cs="Arial"/>
          <w:sz w:val="20"/>
          <w:szCs w:val="20"/>
        </w:rPr>
        <w:t>.</w:t>
      </w:r>
    </w:p>
    <w:p w:rsidR="00335F7A" w:rsidRPr="00E77286" w:rsidRDefault="00335F7A" w:rsidP="00335F7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335F7A" w:rsidRPr="00E77286" w:rsidRDefault="00335F7A" w:rsidP="00335F7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A </w:t>
      </w:r>
      <w:r w:rsidRPr="00E77286">
        <w:rPr>
          <w:rFonts w:ascii="Arial" w:hAnsi="Arial" w:cs="Arial"/>
          <w:b/>
          <w:sz w:val="20"/>
          <w:szCs w:val="20"/>
        </w:rPr>
        <w:t>CONTRATADA</w:t>
      </w:r>
      <w:r w:rsidRPr="00E77286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77286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E77286">
        <w:rPr>
          <w:rFonts w:ascii="Arial" w:hAnsi="Arial" w:cs="Arial"/>
          <w:sz w:val="20"/>
          <w:szCs w:val="20"/>
        </w:rPr>
        <w:t>a presente</w:t>
      </w:r>
      <w:proofErr w:type="gramEnd"/>
      <w:r w:rsidRPr="00E77286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E77286">
        <w:rPr>
          <w:rFonts w:ascii="Arial" w:hAnsi="Arial" w:cs="Arial"/>
          <w:b/>
          <w:bCs/>
          <w:sz w:val="20"/>
          <w:szCs w:val="20"/>
        </w:rPr>
        <w:t>CONTRATANTE</w:t>
      </w:r>
      <w:r w:rsidRPr="00E77286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 Ribeirão do Pinhal, 21 de setembro de 2022.</w:t>
      </w: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24"/>
        <w:gridCol w:w="4332"/>
      </w:tblGrid>
      <w:tr w:rsidR="00335F7A" w:rsidRPr="00E77286" w:rsidTr="000438A6">
        <w:tc>
          <w:tcPr>
            <w:tcW w:w="4685" w:type="dxa"/>
          </w:tcPr>
          <w:p w:rsidR="00335F7A" w:rsidRPr="00E77286" w:rsidRDefault="00335F7A" w:rsidP="000438A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286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335F7A" w:rsidRPr="00E77286" w:rsidRDefault="00335F7A" w:rsidP="000438A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77286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335F7A" w:rsidRPr="00E77286" w:rsidRDefault="00335F7A" w:rsidP="000438A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286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335F7A" w:rsidRPr="00E77286" w:rsidRDefault="00335F7A" w:rsidP="000438A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286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335F7A" w:rsidRPr="00335F7A" w:rsidRDefault="00335F7A" w:rsidP="000438A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5F7A">
              <w:rPr>
                <w:rFonts w:ascii="Arial" w:hAnsi="Arial" w:cs="Arial"/>
                <w:sz w:val="20"/>
                <w:szCs w:val="20"/>
              </w:rPr>
              <w:t xml:space="preserve">VIVIANE APARECIDA OTTONI </w:t>
            </w:r>
          </w:p>
          <w:p w:rsidR="00335F7A" w:rsidRPr="00AC46F8" w:rsidRDefault="00335F7A" w:rsidP="000438A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6F8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>
              <w:rPr>
                <w:rFonts w:ascii="Arial" w:hAnsi="Arial" w:cs="Arial"/>
                <w:sz w:val="20"/>
                <w:szCs w:val="20"/>
              </w:rPr>
              <w:t>042.785.589-61</w:t>
            </w:r>
          </w:p>
          <w:p w:rsidR="00335F7A" w:rsidRPr="00E77286" w:rsidRDefault="00335F7A" w:rsidP="000438A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5F7A" w:rsidRPr="00E77286" w:rsidRDefault="00335F7A" w:rsidP="00335F7A">
      <w:pPr>
        <w:pStyle w:val="SemEspaamento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TESTEMUNHAS:</w:t>
      </w:r>
    </w:p>
    <w:p w:rsidR="00335F7A" w:rsidRPr="00E77286" w:rsidRDefault="00335F7A" w:rsidP="00335F7A">
      <w:pPr>
        <w:pStyle w:val="SemEspaamento"/>
        <w:rPr>
          <w:rFonts w:ascii="Arial" w:hAnsi="Arial" w:cs="Arial"/>
          <w:sz w:val="20"/>
          <w:szCs w:val="20"/>
        </w:rPr>
      </w:pPr>
    </w:p>
    <w:p w:rsidR="00335F7A" w:rsidRPr="00E77286" w:rsidRDefault="00335F7A" w:rsidP="00335F7A">
      <w:pPr>
        <w:pStyle w:val="SemEspaamento"/>
        <w:rPr>
          <w:rFonts w:ascii="Arial" w:hAnsi="Arial" w:cs="Arial"/>
          <w:sz w:val="20"/>
          <w:szCs w:val="20"/>
        </w:rPr>
      </w:pPr>
    </w:p>
    <w:p w:rsidR="00335F7A" w:rsidRPr="00E77286" w:rsidRDefault="00335F7A" w:rsidP="00335F7A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335F7A" w:rsidRPr="00E77286" w:rsidTr="000438A6">
        <w:tc>
          <w:tcPr>
            <w:tcW w:w="4606" w:type="dxa"/>
          </w:tcPr>
          <w:p w:rsidR="00335F7A" w:rsidRPr="00E77286" w:rsidRDefault="00335F7A" w:rsidP="000438A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77286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335F7A" w:rsidRPr="00E77286" w:rsidRDefault="00335F7A" w:rsidP="000438A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77286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335F7A" w:rsidRPr="00E77286" w:rsidRDefault="00335F7A" w:rsidP="000438A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77286">
              <w:rPr>
                <w:rFonts w:ascii="Arial" w:hAnsi="Arial" w:cs="Arial"/>
                <w:sz w:val="20"/>
                <w:szCs w:val="20"/>
              </w:rPr>
              <w:t xml:space="preserve">  CARLOS ALEXANDRE BRAZ</w:t>
            </w:r>
          </w:p>
          <w:p w:rsidR="00335F7A" w:rsidRPr="00E77286" w:rsidRDefault="00335F7A" w:rsidP="000438A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77286">
              <w:rPr>
                <w:rFonts w:ascii="Arial" w:hAnsi="Arial" w:cs="Arial"/>
                <w:sz w:val="20"/>
                <w:szCs w:val="20"/>
              </w:rPr>
              <w:t xml:space="preserve">  CPF/MF 030.393.009-89</w:t>
            </w:r>
          </w:p>
          <w:p w:rsidR="00335F7A" w:rsidRPr="00E77286" w:rsidRDefault="00335F7A" w:rsidP="000438A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335F7A" w:rsidRPr="00E77286" w:rsidRDefault="00335F7A" w:rsidP="000438A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F7A" w:rsidRPr="00E77286" w:rsidTr="000438A6">
        <w:tc>
          <w:tcPr>
            <w:tcW w:w="4606" w:type="dxa"/>
          </w:tcPr>
          <w:p w:rsidR="00335F7A" w:rsidRPr="00E77286" w:rsidRDefault="00335F7A" w:rsidP="000438A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335F7A" w:rsidRPr="00E77286" w:rsidRDefault="00335F7A" w:rsidP="000438A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5F7A" w:rsidRPr="00E77286" w:rsidRDefault="00335F7A" w:rsidP="00335F7A">
      <w:pPr>
        <w:pStyle w:val="SemEspaamento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RAFAEL SANTANA FRIZON </w:t>
      </w:r>
      <w:r w:rsidRPr="00E77286">
        <w:rPr>
          <w:rFonts w:ascii="Arial" w:hAnsi="Arial" w:cs="Arial"/>
          <w:sz w:val="20"/>
          <w:szCs w:val="20"/>
        </w:rPr>
        <w:tab/>
      </w:r>
      <w:r w:rsidRPr="00E77286">
        <w:rPr>
          <w:rFonts w:ascii="Arial" w:hAnsi="Arial" w:cs="Arial"/>
          <w:sz w:val="20"/>
          <w:szCs w:val="20"/>
        </w:rPr>
        <w:tab/>
      </w:r>
      <w:r w:rsidRPr="00E77286">
        <w:rPr>
          <w:rFonts w:ascii="Arial" w:hAnsi="Arial" w:cs="Arial"/>
          <w:sz w:val="20"/>
          <w:szCs w:val="20"/>
        </w:rPr>
        <w:tab/>
      </w: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ADVOGADO.</w:t>
      </w:r>
      <w:r w:rsidRPr="00E77286">
        <w:rPr>
          <w:rFonts w:ascii="Arial" w:hAnsi="Arial" w:cs="Arial"/>
          <w:sz w:val="20"/>
          <w:szCs w:val="20"/>
        </w:rPr>
        <w:tab/>
      </w: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E77286">
        <w:rPr>
          <w:rFonts w:ascii="Arial" w:hAnsi="Arial" w:cs="Arial"/>
          <w:b/>
          <w:sz w:val="20"/>
          <w:szCs w:val="20"/>
        </w:rPr>
        <w:t>FISCALDO CONTRATO:</w:t>
      </w:r>
    </w:p>
    <w:p w:rsidR="00335F7A" w:rsidRPr="00E77286" w:rsidRDefault="00335F7A" w:rsidP="00335F7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335F7A" w:rsidRPr="00E77286" w:rsidRDefault="00335F7A" w:rsidP="00335F7A">
      <w:pPr>
        <w:rPr>
          <w:rFonts w:ascii="Arial" w:hAnsi="Arial" w:cs="Arial"/>
          <w:sz w:val="20"/>
          <w:szCs w:val="20"/>
        </w:rPr>
      </w:pPr>
    </w:p>
    <w:p w:rsidR="00335F7A" w:rsidRPr="00E77286" w:rsidRDefault="00335F7A" w:rsidP="00335F7A">
      <w:pPr>
        <w:pStyle w:val="SemEspaamento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LÚCIA HELENA NOGARI MOREIRA</w:t>
      </w:r>
    </w:p>
    <w:p w:rsidR="00335F7A" w:rsidRPr="00E77286" w:rsidRDefault="00335F7A" w:rsidP="00335F7A">
      <w:pPr>
        <w:pStyle w:val="SemEspaamento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SECRETÁRIA DE EDUCAÇÃO</w:t>
      </w:r>
    </w:p>
    <w:sectPr w:rsidR="00335F7A" w:rsidRPr="00E77286" w:rsidSect="00AE2A22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04D" w:rsidRDefault="0016704D" w:rsidP="0016704D">
      <w:pPr>
        <w:spacing w:after="0" w:line="240" w:lineRule="auto"/>
      </w:pPr>
      <w:r>
        <w:separator/>
      </w:r>
    </w:p>
  </w:endnote>
  <w:endnote w:type="continuationSeparator" w:id="1">
    <w:p w:rsidR="0016704D" w:rsidRDefault="0016704D" w:rsidP="0016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Default="0001309E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4D3FA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AE2A22" w:rsidRPr="00A7116E" w:rsidRDefault="004D3FA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04D" w:rsidRDefault="0016704D" w:rsidP="0016704D">
      <w:pPr>
        <w:spacing w:after="0" w:line="240" w:lineRule="auto"/>
      </w:pPr>
      <w:r>
        <w:separator/>
      </w:r>
    </w:p>
  </w:footnote>
  <w:footnote w:type="continuationSeparator" w:id="1">
    <w:p w:rsidR="0016704D" w:rsidRDefault="0016704D" w:rsidP="00167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Pr="00A7116E" w:rsidRDefault="004D3FAC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2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AE2A22" w:rsidRPr="00A7116E" w:rsidRDefault="004D3FAC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AE2A22" w:rsidRDefault="0001309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5F7A"/>
    <w:rsid w:val="0001309E"/>
    <w:rsid w:val="0016704D"/>
    <w:rsid w:val="00335F7A"/>
    <w:rsid w:val="004D3FAC"/>
    <w:rsid w:val="00B56A0A"/>
    <w:rsid w:val="00E2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0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35F7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35F7A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335F7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35F7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335F7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35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35F7A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35F7A"/>
    <w:rPr>
      <w:b/>
      <w:bCs/>
    </w:rPr>
  </w:style>
  <w:style w:type="paragraph" w:styleId="Ttulo">
    <w:name w:val="Title"/>
    <w:basedOn w:val="Normal"/>
    <w:link w:val="TtuloChar"/>
    <w:qFormat/>
    <w:rsid w:val="00335F7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335F7A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335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ottoni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2571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2022-09-21T18:51:00Z</dcterms:created>
  <dcterms:modified xsi:type="dcterms:W3CDTF">2022-09-23T13:22:00Z</dcterms:modified>
</cp:coreProperties>
</file>